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1B1" w:rsidRDefault="008C6839" w:rsidP="00877351">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Name </w:t>
      </w:r>
    </w:p>
    <w:p w:rsidR="007F6350" w:rsidRDefault="008C6839" w:rsidP="00877351">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Tutor</w:t>
      </w:r>
    </w:p>
    <w:p w:rsidR="007F6350" w:rsidRDefault="008C6839" w:rsidP="00877351">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7F6350" w:rsidRPr="00327CE8" w:rsidRDefault="008C6839" w:rsidP="00877351">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p>
    <w:p w:rsidR="00327CE8" w:rsidRPr="00327CE8" w:rsidRDefault="008C6839" w:rsidP="00327CE8">
      <w:pPr>
        <w:spacing w:line="480" w:lineRule="auto"/>
        <w:ind w:firstLine="446"/>
        <w:jc w:val="center"/>
        <w:rPr>
          <w:rFonts w:ascii="Times New Roman" w:hAnsi="Times New Roman" w:cs="Times New Roman"/>
          <w:b/>
          <w:sz w:val="24"/>
          <w:szCs w:val="24"/>
        </w:rPr>
      </w:pPr>
      <w:r w:rsidRPr="00327CE8">
        <w:rPr>
          <w:rFonts w:ascii="Times New Roman" w:hAnsi="Times New Roman" w:cs="Times New Roman"/>
          <w:b/>
          <w:sz w:val="24"/>
          <w:szCs w:val="24"/>
        </w:rPr>
        <w:t>Things Fall Apart by Chinua Achebe.</w:t>
      </w:r>
    </w:p>
    <w:p w:rsidR="00D02391" w:rsidRPr="00327CE8" w:rsidRDefault="008C6839" w:rsidP="0071346D">
      <w:pPr>
        <w:spacing w:line="480" w:lineRule="auto"/>
        <w:ind w:firstLine="446"/>
        <w:rPr>
          <w:rFonts w:ascii="Times New Roman" w:hAnsi="Times New Roman" w:cs="Times New Roman"/>
          <w:sz w:val="24"/>
          <w:szCs w:val="24"/>
        </w:rPr>
      </w:pPr>
      <w:r w:rsidRPr="00327CE8">
        <w:rPr>
          <w:rFonts w:ascii="Times New Roman" w:hAnsi="Times New Roman" w:cs="Times New Roman"/>
          <w:sz w:val="24"/>
          <w:szCs w:val="24"/>
        </w:rPr>
        <w:t xml:space="preserve">In the writing of Things Fall Apart, Achebe labels the history of Igbo community by discussing the </w:t>
      </w:r>
      <w:r w:rsidR="007F6350" w:rsidRPr="00327CE8">
        <w:rPr>
          <w:rFonts w:ascii="Times New Roman" w:hAnsi="Times New Roman" w:cs="Times New Roman"/>
          <w:sz w:val="24"/>
          <w:szCs w:val="24"/>
        </w:rPr>
        <w:t>strengths and</w:t>
      </w:r>
      <w:r w:rsidRPr="00327CE8">
        <w:rPr>
          <w:rFonts w:ascii="Times New Roman" w:hAnsi="Times New Roman" w:cs="Times New Roman"/>
          <w:sz w:val="24"/>
          <w:szCs w:val="24"/>
        </w:rPr>
        <w:t xml:space="preserve"> weaknesses of the Igbo way of life and the traditions that distinguished from the Western way of life. Again, Achebe explicitly shades light to the reader the coming white missionaries in Umuofia and the responses the Igbo people gave the foreigners. As s</w:t>
      </w:r>
      <w:r w:rsidRPr="00327CE8">
        <w:rPr>
          <w:rFonts w:ascii="Times New Roman" w:hAnsi="Times New Roman" w:cs="Times New Roman"/>
          <w:sz w:val="24"/>
          <w:szCs w:val="24"/>
        </w:rPr>
        <w:t xml:space="preserve">uch, the Igbo people culture, religion, great characters like Okonkwo and their unity were dismantled as they tried to resist the foreign rule. </w:t>
      </w:r>
      <w:r w:rsidR="00CA3E42" w:rsidRPr="00327CE8">
        <w:rPr>
          <w:rFonts w:ascii="Times New Roman" w:hAnsi="Times New Roman" w:cs="Times New Roman"/>
          <w:sz w:val="24"/>
          <w:szCs w:val="24"/>
        </w:rPr>
        <w:t xml:space="preserve">However, </w:t>
      </w:r>
      <w:r w:rsidRPr="00327CE8">
        <w:rPr>
          <w:rFonts w:ascii="Times New Roman" w:hAnsi="Times New Roman" w:cs="Times New Roman"/>
          <w:sz w:val="24"/>
          <w:szCs w:val="24"/>
        </w:rPr>
        <w:t xml:space="preserve">the </w:t>
      </w:r>
      <w:r w:rsidR="00CA3E42" w:rsidRPr="00327CE8">
        <w:rPr>
          <w:rFonts w:ascii="Times New Roman" w:hAnsi="Times New Roman" w:cs="Times New Roman"/>
          <w:sz w:val="24"/>
          <w:szCs w:val="24"/>
        </w:rPr>
        <w:t xml:space="preserve">coming of Christian missionaries had some positive impacts </w:t>
      </w:r>
      <w:r w:rsidRPr="00327CE8">
        <w:rPr>
          <w:rFonts w:ascii="Times New Roman" w:hAnsi="Times New Roman" w:cs="Times New Roman"/>
          <w:sz w:val="24"/>
          <w:szCs w:val="24"/>
        </w:rPr>
        <w:t>on Igbo</w:t>
      </w:r>
      <w:r w:rsidR="00CA3E42" w:rsidRPr="00327CE8">
        <w:rPr>
          <w:rFonts w:ascii="Times New Roman" w:hAnsi="Times New Roman" w:cs="Times New Roman"/>
          <w:sz w:val="24"/>
          <w:szCs w:val="24"/>
        </w:rPr>
        <w:t xml:space="preserve"> </w:t>
      </w:r>
      <w:r w:rsidRPr="00327CE8">
        <w:rPr>
          <w:rFonts w:ascii="Times New Roman" w:hAnsi="Times New Roman" w:cs="Times New Roman"/>
          <w:sz w:val="24"/>
          <w:szCs w:val="24"/>
        </w:rPr>
        <w:t>community. Therefore</w:t>
      </w:r>
      <w:r w:rsidR="00E165C0" w:rsidRPr="00327CE8">
        <w:rPr>
          <w:rFonts w:ascii="Times New Roman" w:hAnsi="Times New Roman" w:cs="Times New Roman"/>
          <w:sz w:val="24"/>
          <w:szCs w:val="24"/>
        </w:rPr>
        <w:t>, the major concern of this paper is to explore what, how and why things fall apart and finally explore the consequences that occur because of two distinct cultures coming into contact.</w:t>
      </w:r>
    </w:p>
    <w:p w:rsidR="0071346D" w:rsidRPr="00327CE8" w:rsidRDefault="008C6839" w:rsidP="0071346D">
      <w:pPr>
        <w:spacing w:line="480" w:lineRule="auto"/>
        <w:ind w:firstLine="446"/>
        <w:rPr>
          <w:rFonts w:ascii="Times New Roman" w:hAnsi="Times New Roman" w:cs="Times New Roman"/>
          <w:color w:val="222222"/>
          <w:sz w:val="24"/>
          <w:szCs w:val="24"/>
          <w:shd w:val="clear" w:color="auto" w:fill="FFFFFF"/>
        </w:rPr>
      </w:pPr>
      <w:r w:rsidRPr="00327CE8">
        <w:rPr>
          <w:rFonts w:ascii="Times New Roman" w:hAnsi="Times New Roman" w:cs="Times New Roman"/>
          <w:color w:val="222222"/>
          <w:sz w:val="24"/>
          <w:szCs w:val="24"/>
          <w:shd w:val="clear" w:color="auto" w:fill="FFFFFF"/>
        </w:rPr>
        <w:t>The Igbo culture collapses as the white missionaries arrived.  The culture broke into pieces, chaos, and confusion.  What that was considered appropriate among the Igbo people never received any recognition by the white man.  For instance, according to the</w:t>
      </w:r>
      <w:r w:rsidRPr="00327CE8">
        <w:rPr>
          <w:rFonts w:ascii="Times New Roman" w:hAnsi="Times New Roman" w:cs="Times New Roman"/>
          <w:color w:val="222222"/>
          <w:sz w:val="24"/>
          <w:szCs w:val="24"/>
          <w:shd w:val="clear" w:color="auto" w:fill="FFFFFF"/>
        </w:rPr>
        <w:t xml:space="preserve"> Igbo culture, a man was required to practice polygamy and their women had accepted this kind of rituals.  To some extent, the first wife would recommend a co-wife or advice the husband to search for a second wife.  On the other hand, the younger wives wer</w:t>
      </w:r>
      <w:r w:rsidRPr="00327CE8">
        <w:rPr>
          <w:rFonts w:ascii="Times New Roman" w:hAnsi="Times New Roman" w:cs="Times New Roman"/>
          <w:color w:val="222222"/>
          <w:sz w:val="24"/>
          <w:szCs w:val="24"/>
          <w:shd w:val="clear" w:color="auto" w:fill="FFFFFF"/>
        </w:rPr>
        <w:t xml:space="preserve">e expected to treat the first wives with respect and reverence (Alimi, 2014).  The married women, therefore, would lead a happy life in bringing up their families and helping each other with the house chores.  The missionaries condemned </w:t>
      </w:r>
      <w:r w:rsidRPr="00327CE8">
        <w:rPr>
          <w:rFonts w:ascii="Times New Roman" w:hAnsi="Times New Roman" w:cs="Times New Roman"/>
          <w:color w:val="222222"/>
          <w:sz w:val="24"/>
          <w:szCs w:val="24"/>
          <w:shd w:val="clear" w:color="auto" w:fill="FFFFFF"/>
        </w:rPr>
        <w:lastRenderedPageBreak/>
        <w:t>polygamy that it wa</w:t>
      </w:r>
      <w:r w:rsidRPr="00327CE8">
        <w:rPr>
          <w:rFonts w:ascii="Times New Roman" w:hAnsi="Times New Roman" w:cs="Times New Roman"/>
          <w:color w:val="222222"/>
          <w:sz w:val="24"/>
          <w:szCs w:val="24"/>
          <w:shd w:val="clear" w:color="auto" w:fill="FFFFFF"/>
        </w:rPr>
        <w:t>s against the standards of Christianity.  They supported these using biblical scriptures such as Malachi2: 19.  In addition to the cultural aspect of the Igbo, Achebe clearly demonstrates that the culture of the Igbo was much challenged by the missionaries</w:t>
      </w:r>
      <w:r w:rsidRPr="00327CE8">
        <w:rPr>
          <w:rFonts w:ascii="Times New Roman" w:hAnsi="Times New Roman" w:cs="Times New Roman"/>
          <w:color w:val="222222"/>
          <w:sz w:val="24"/>
          <w:szCs w:val="24"/>
          <w:shd w:val="clear" w:color="auto" w:fill="FFFFFF"/>
        </w:rPr>
        <w:t xml:space="preserve"> as because of the benefits attached to following their culture.  The Igbo people benefited from education and other gifts such as the bicycles they issued </w:t>
      </w:r>
      <w:r w:rsidRPr="00327CE8">
        <w:rPr>
          <w:rFonts w:ascii="Times New Roman" w:hAnsi="Times New Roman" w:cs="Times New Roman"/>
          <w:sz w:val="24"/>
          <w:szCs w:val="24"/>
        </w:rPr>
        <w:t xml:space="preserve">(Gosling, 2017).  </w:t>
      </w:r>
      <w:r w:rsidRPr="00327CE8">
        <w:rPr>
          <w:rFonts w:ascii="Times New Roman" w:hAnsi="Times New Roman" w:cs="Times New Roman"/>
          <w:color w:val="222222"/>
          <w:sz w:val="24"/>
          <w:szCs w:val="24"/>
          <w:shd w:val="clear" w:color="auto" w:fill="FFFFFF"/>
        </w:rPr>
        <w:t xml:space="preserve">Again, many Igbos followed the missionary culture due to the continuous suffering </w:t>
      </w:r>
      <w:r w:rsidRPr="00327CE8">
        <w:rPr>
          <w:rFonts w:ascii="Times New Roman" w:hAnsi="Times New Roman" w:cs="Times New Roman"/>
          <w:color w:val="222222"/>
          <w:sz w:val="24"/>
          <w:szCs w:val="24"/>
          <w:shd w:val="clear" w:color="auto" w:fill="FFFFFF"/>
        </w:rPr>
        <w:t>they experienced in their culture.  For instance, the killing of twin children by Igbos made a pregnant mother convert to Christianity as it was considered bearing twins was the work of the devil according to the Igbos.</w:t>
      </w:r>
    </w:p>
    <w:p w:rsidR="00B60BE3" w:rsidRPr="00327CE8" w:rsidRDefault="008C6839" w:rsidP="0071346D">
      <w:pPr>
        <w:spacing w:line="480" w:lineRule="auto"/>
        <w:ind w:firstLine="446"/>
        <w:rPr>
          <w:rFonts w:ascii="Times New Roman" w:hAnsi="Times New Roman" w:cs="Times New Roman"/>
          <w:color w:val="222222"/>
          <w:sz w:val="24"/>
          <w:szCs w:val="24"/>
          <w:shd w:val="clear" w:color="auto" w:fill="FFFFFF"/>
        </w:rPr>
      </w:pPr>
      <w:r w:rsidRPr="00327CE8">
        <w:rPr>
          <w:rFonts w:ascii="Times New Roman" w:hAnsi="Times New Roman" w:cs="Times New Roman"/>
          <w:color w:val="222222"/>
          <w:sz w:val="24"/>
          <w:szCs w:val="24"/>
          <w:shd w:val="clear" w:color="auto" w:fill="FFFFFF"/>
        </w:rPr>
        <w:t>The culture of the Igbo community is</w:t>
      </w:r>
      <w:r w:rsidRPr="00327CE8">
        <w:rPr>
          <w:rFonts w:ascii="Times New Roman" w:hAnsi="Times New Roman" w:cs="Times New Roman"/>
          <w:color w:val="222222"/>
          <w:sz w:val="24"/>
          <w:szCs w:val="24"/>
          <w:shd w:val="clear" w:color="auto" w:fill="FFFFFF"/>
        </w:rPr>
        <w:t xml:space="preserve"> vast changing due to the strike by the European missionary Christians. The European missionaries introduced their way of life to the Umuofia and the neighboring ethnic groups</w:t>
      </w:r>
      <w:r w:rsidR="00CB45EE" w:rsidRPr="00327CE8">
        <w:rPr>
          <w:rFonts w:ascii="Times New Roman" w:hAnsi="Times New Roman" w:cs="Times New Roman"/>
          <w:color w:val="222222"/>
          <w:sz w:val="24"/>
          <w:szCs w:val="24"/>
          <w:shd w:val="clear" w:color="auto" w:fill="FFFFFF"/>
        </w:rPr>
        <w:t xml:space="preserve">.  </w:t>
      </w:r>
      <w:r w:rsidRPr="00327CE8">
        <w:rPr>
          <w:rFonts w:ascii="Times New Roman" w:hAnsi="Times New Roman" w:cs="Times New Roman"/>
          <w:color w:val="222222"/>
          <w:sz w:val="24"/>
          <w:szCs w:val="24"/>
          <w:shd w:val="clear" w:color="auto" w:fill="FFFFFF"/>
        </w:rPr>
        <w:t xml:space="preserve">As such, the self-contained traditional Igbo culture is at </w:t>
      </w:r>
      <w:r w:rsidR="00CB45EE" w:rsidRPr="00327CE8">
        <w:rPr>
          <w:rFonts w:ascii="Times New Roman" w:hAnsi="Times New Roman" w:cs="Times New Roman"/>
          <w:color w:val="222222"/>
          <w:sz w:val="24"/>
          <w:szCs w:val="24"/>
          <w:shd w:val="clear" w:color="auto" w:fill="FFFFFF"/>
        </w:rPr>
        <w:t>the</w:t>
      </w:r>
      <w:r w:rsidRPr="00327CE8">
        <w:rPr>
          <w:rFonts w:ascii="Times New Roman" w:hAnsi="Times New Roman" w:cs="Times New Roman"/>
          <w:color w:val="222222"/>
          <w:sz w:val="24"/>
          <w:szCs w:val="24"/>
          <w:shd w:val="clear" w:color="auto" w:fill="FFFFFF"/>
        </w:rPr>
        <w:t xml:space="preserve"> mercy of the mi</w:t>
      </w:r>
      <w:r w:rsidRPr="00327CE8">
        <w:rPr>
          <w:rFonts w:ascii="Times New Roman" w:hAnsi="Times New Roman" w:cs="Times New Roman"/>
          <w:color w:val="222222"/>
          <w:sz w:val="24"/>
          <w:szCs w:val="24"/>
          <w:shd w:val="clear" w:color="auto" w:fill="FFFFFF"/>
        </w:rPr>
        <w:t>ssionaries</w:t>
      </w:r>
      <w:r w:rsidR="00CB45EE" w:rsidRPr="00327CE8">
        <w:rPr>
          <w:rFonts w:ascii="Times New Roman" w:hAnsi="Times New Roman" w:cs="Times New Roman"/>
          <w:color w:val="222222"/>
          <w:sz w:val="24"/>
          <w:szCs w:val="24"/>
          <w:shd w:val="clear" w:color="auto" w:fill="FFFFFF"/>
        </w:rPr>
        <w:t xml:space="preserve">.  </w:t>
      </w:r>
      <w:r w:rsidRPr="00327CE8">
        <w:rPr>
          <w:rFonts w:ascii="Times New Roman" w:hAnsi="Times New Roman" w:cs="Times New Roman"/>
          <w:color w:val="222222"/>
          <w:sz w:val="24"/>
          <w:szCs w:val="24"/>
          <w:shd w:val="clear" w:color="auto" w:fill="FFFFFF"/>
        </w:rPr>
        <w:t xml:space="preserve">Great characters like Okonkwo found it very challenging to cope with the new dimension of life propelled by the white missionaries Christians. Okonkwo identifies himself as a hardworking fellow and connects his success in life to his bravery, </w:t>
      </w:r>
      <w:r w:rsidR="00502AFB" w:rsidRPr="00327CE8">
        <w:rPr>
          <w:rFonts w:ascii="Times New Roman" w:hAnsi="Times New Roman" w:cs="Times New Roman"/>
          <w:color w:val="222222"/>
          <w:sz w:val="24"/>
          <w:szCs w:val="24"/>
          <w:shd w:val="clear" w:color="auto" w:fill="FFFFFF"/>
        </w:rPr>
        <w:t>hard work</w:t>
      </w:r>
      <w:r w:rsidRPr="00327CE8">
        <w:rPr>
          <w:rFonts w:ascii="Times New Roman" w:hAnsi="Times New Roman" w:cs="Times New Roman"/>
          <w:color w:val="222222"/>
          <w:sz w:val="24"/>
          <w:szCs w:val="24"/>
          <w:shd w:val="clear" w:color="auto" w:fill="FFFFFF"/>
        </w:rPr>
        <w:t>, and determination</w:t>
      </w:r>
      <w:r w:rsidR="00502AFB" w:rsidRPr="00327CE8">
        <w:rPr>
          <w:rFonts w:ascii="Times New Roman" w:hAnsi="Times New Roman" w:cs="Times New Roman"/>
          <w:color w:val="222222"/>
          <w:sz w:val="24"/>
          <w:szCs w:val="24"/>
          <w:shd w:val="clear" w:color="auto" w:fill="FFFFFF"/>
        </w:rPr>
        <w:t xml:space="preserve"> unlike his father Unoka who was lazy</w:t>
      </w:r>
      <w:r w:rsidR="00CB45EE" w:rsidRPr="00327CE8">
        <w:rPr>
          <w:rFonts w:ascii="Times New Roman" w:hAnsi="Times New Roman" w:cs="Times New Roman"/>
          <w:color w:val="222222"/>
          <w:sz w:val="24"/>
          <w:szCs w:val="24"/>
          <w:shd w:val="clear" w:color="auto" w:fill="FFFFFF"/>
        </w:rPr>
        <w:t xml:space="preserve">.  </w:t>
      </w:r>
      <w:r w:rsidR="00327CE8" w:rsidRPr="00327CE8">
        <w:rPr>
          <w:rFonts w:ascii="Times New Roman" w:hAnsi="Times New Roman" w:cs="Times New Roman"/>
          <w:color w:val="222222"/>
          <w:sz w:val="24"/>
          <w:szCs w:val="24"/>
          <w:shd w:val="clear" w:color="auto" w:fill="FFFFFF"/>
        </w:rPr>
        <w:t xml:space="preserve">Okonkwo </w:t>
      </w:r>
      <w:r w:rsidR="00502AFB" w:rsidRPr="00327CE8">
        <w:rPr>
          <w:rFonts w:ascii="Times New Roman" w:hAnsi="Times New Roman" w:cs="Times New Roman"/>
          <w:color w:val="222222"/>
          <w:sz w:val="24"/>
          <w:szCs w:val="24"/>
          <w:shd w:val="clear" w:color="auto" w:fill="FFFFFF"/>
        </w:rPr>
        <w:t>his hard</w:t>
      </w:r>
      <w:r w:rsidR="005B792F" w:rsidRPr="00327CE8">
        <w:rPr>
          <w:rFonts w:ascii="Times New Roman" w:hAnsi="Times New Roman" w:cs="Times New Roman"/>
          <w:color w:val="222222"/>
          <w:sz w:val="24"/>
          <w:szCs w:val="24"/>
          <w:shd w:val="clear" w:color="auto" w:fill="FFFFFF"/>
        </w:rPr>
        <w:t xml:space="preserve"> </w:t>
      </w:r>
      <w:r w:rsidR="00502AFB" w:rsidRPr="00327CE8">
        <w:rPr>
          <w:rFonts w:ascii="Times New Roman" w:hAnsi="Times New Roman" w:cs="Times New Roman"/>
          <w:color w:val="222222"/>
          <w:sz w:val="24"/>
          <w:szCs w:val="24"/>
          <w:shd w:val="clear" w:color="auto" w:fill="FFFFFF"/>
        </w:rPr>
        <w:t xml:space="preserve">work and </w:t>
      </w:r>
      <w:r w:rsidR="00CB45EE" w:rsidRPr="00327CE8">
        <w:rPr>
          <w:rFonts w:ascii="Times New Roman" w:hAnsi="Times New Roman" w:cs="Times New Roman"/>
          <w:color w:val="222222"/>
          <w:sz w:val="24"/>
          <w:szCs w:val="24"/>
          <w:shd w:val="clear" w:color="auto" w:fill="FFFFFF"/>
        </w:rPr>
        <w:t>determination,</w:t>
      </w:r>
      <w:r w:rsidR="00502AFB" w:rsidRPr="00327CE8">
        <w:rPr>
          <w:rFonts w:ascii="Times New Roman" w:hAnsi="Times New Roman" w:cs="Times New Roman"/>
          <w:color w:val="222222"/>
          <w:sz w:val="24"/>
          <w:szCs w:val="24"/>
          <w:shd w:val="clear" w:color="auto" w:fill="FFFFFF"/>
        </w:rPr>
        <w:t xml:space="preserve"> he acquires wealth and married three wives</w:t>
      </w:r>
      <w:r w:rsidR="00CB45EE" w:rsidRPr="00327CE8">
        <w:rPr>
          <w:rFonts w:ascii="Times New Roman" w:hAnsi="Times New Roman" w:cs="Times New Roman"/>
          <w:color w:val="222222"/>
          <w:sz w:val="24"/>
          <w:szCs w:val="24"/>
          <w:shd w:val="clear" w:color="auto" w:fill="FFFFFF"/>
        </w:rPr>
        <w:t xml:space="preserve">.  </w:t>
      </w:r>
      <w:r w:rsidR="00502AFB" w:rsidRPr="00327CE8">
        <w:rPr>
          <w:rFonts w:ascii="Times New Roman" w:hAnsi="Times New Roman" w:cs="Times New Roman"/>
          <w:color w:val="222222"/>
          <w:sz w:val="24"/>
          <w:szCs w:val="24"/>
          <w:shd w:val="clear" w:color="auto" w:fill="FFFFFF"/>
        </w:rPr>
        <w:t xml:space="preserve">Again, Okonkwo is a renowned great wrestler and warrior among the Igbos. Again, he has vast skills in hunting making him a great hunter. Based on the reason attached to his success and achievement in life, he cannot withstand the influences propagated by the Christian missionaries. </w:t>
      </w:r>
    </w:p>
    <w:p w:rsidR="00502AFB" w:rsidRPr="00327CE8" w:rsidRDefault="008C6839" w:rsidP="0071346D">
      <w:pPr>
        <w:spacing w:line="480" w:lineRule="auto"/>
        <w:ind w:firstLine="446"/>
        <w:rPr>
          <w:rFonts w:ascii="Times New Roman" w:hAnsi="Times New Roman" w:cs="Times New Roman"/>
          <w:color w:val="222222"/>
          <w:sz w:val="24"/>
          <w:szCs w:val="24"/>
          <w:shd w:val="clear" w:color="auto" w:fill="FFFFFF"/>
        </w:rPr>
      </w:pPr>
      <w:r w:rsidRPr="00327CE8">
        <w:rPr>
          <w:rFonts w:ascii="Times New Roman" w:hAnsi="Times New Roman" w:cs="Times New Roman"/>
          <w:color w:val="222222"/>
          <w:sz w:val="24"/>
          <w:szCs w:val="24"/>
          <w:shd w:val="clear" w:color="auto" w:fill="FFFFFF"/>
        </w:rPr>
        <w:t xml:space="preserve">In addition to </w:t>
      </w:r>
      <w:r w:rsidR="004719B1" w:rsidRPr="00327CE8">
        <w:rPr>
          <w:rFonts w:ascii="Times New Roman" w:hAnsi="Times New Roman" w:cs="Times New Roman"/>
          <w:color w:val="222222"/>
          <w:sz w:val="24"/>
          <w:szCs w:val="24"/>
          <w:shd w:val="clear" w:color="auto" w:fill="FFFFFF"/>
        </w:rPr>
        <w:t>that,</w:t>
      </w:r>
      <w:r w:rsidRPr="00327CE8">
        <w:rPr>
          <w:rFonts w:ascii="Times New Roman" w:hAnsi="Times New Roman" w:cs="Times New Roman"/>
          <w:color w:val="222222"/>
          <w:sz w:val="24"/>
          <w:szCs w:val="24"/>
          <w:shd w:val="clear" w:color="auto" w:fill="FFFFFF"/>
        </w:rPr>
        <w:t xml:space="preserve"> </w:t>
      </w:r>
      <w:r w:rsidR="004719B1" w:rsidRPr="00327CE8">
        <w:rPr>
          <w:rFonts w:ascii="Times New Roman" w:hAnsi="Times New Roman" w:cs="Times New Roman"/>
          <w:color w:val="222222"/>
          <w:sz w:val="24"/>
          <w:szCs w:val="24"/>
          <w:shd w:val="clear" w:color="auto" w:fill="FFFFFF"/>
        </w:rPr>
        <w:t>Okonkwo's life is falling apart as he is not in a position to accustom himself with the new changes in society brought about by the Christian missionaries. He is an obstinate and strong-willed individual</w:t>
      </w:r>
      <w:r w:rsidR="00CB45EE" w:rsidRPr="00327CE8">
        <w:rPr>
          <w:rFonts w:ascii="Times New Roman" w:hAnsi="Times New Roman" w:cs="Times New Roman"/>
          <w:color w:val="222222"/>
          <w:sz w:val="24"/>
          <w:szCs w:val="24"/>
          <w:shd w:val="clear" w:color="auto" w:fill="FFFFFF"/>
        </w:rPr>
        <w:t xml:space="preserve">.  </w:t>
      </w:r>
      <w:r w:rsidR="004719B1" w:rsidRPr="00327CE8">
        <w:rPr>
          <w:rFonts w:ascii="Times New Roman" w:hAnsi="Times New Roman" w:cs="Times New Roman"/>
          <w:color w:val="222222"/>
          <w:sz w:val="24"/>
          <w:szCs w:val="24"/>
          <w:shd w:val="clear" w:color="auto" w:fill="FFFFFF"/>
        </w:rPr>
        <w:t xml:space="preserve">Ideally, he has worked committedly to become a hero but ironically, his pride denies him an opportunity to cope with the new changes in society. Again, </w:t>
      </w:r>
      <w:r w:rsidR="004719B1" w:rsidRPr="00327CE8">
        <w:rPr>
          <w:rFonts w:ascii="Times New Roman" w:hAnsi="Times New Roman" w:cs="Times New Roman"/>
          <w:color w:val="222222"/>
          <w:sz w:val="24"/>
          <w:szCs w:val="24"/>
          <w:shd w:val="clear" w:color="auto" w:fill="FFFFFF"/>
        </w:rPr>
        <w:lastRenderedPageBreak/>
        <w:t xml:space="preserve">his pride </w:t>
      </w:r>
      <w:r w:rsidR="00CB45EE" w:rsidRPr="00327CE8">
        <w:rPr>
          <w:rFonts w:ascii="Times New Roman" w:hAnsi="Times New Roman" w:cs="Times New Roman"/>
          <w:color w:val="222222"/>
          <w:sz w:val="24"/>
          <w:szCs w:val="24"/>
          <w:shd w:val="clear" w:color="auto" w:fill="FFFFFF"/>
        </w:rPr>
        <w:t>nature contradicts</w:t>
      </w:r>
      <w:r w:rsidR="004719B1" w:rsidRPr="00327CE8">
        <w:rPr>
          <w:rFonts w:ascii="Times New Roman" w:hAnsi="Times New Roman" w:cs="Times New Roman"/>
          <w:color w:val="222222"/>
          <w:sz w:val="24"/>
          <w:szCs w:val="24"/>
          <w:shd w:val="clear" w:color="auto" w:fill="FFFFFF"/>
        </w:rPr>
        <w:t xml:space="preserve"> the communal expectations of Umuofia</w:t>
      </w:r>
      <w:r w:rsidR="00CB45EE" w:rsidRPr="00327CE8">
        <w:rPr>
          <w:rFonts w:ascii="Times New Roman" w:hAnsi="Times New Roman" w:cs="Times New Roman"/>
          <w:color w:val="222222"/>
          <w:sz w:val="24"/>
          <w:szCs w:val="24"/>
          <w:shd w:val="clear" w:color="auto" w:fill="FFFFFF"/>
        </w:rPr>
        <w:t xml:space="preserve">.  </w:t>
      </w:r>
      <w:r w:rsidR="004719B1" w:rsidRPr="00327CE8">
        <w:rPr>
          <w:rFonts w:ascii="Times New Roman" w:hAnsi="Times New Roman" w:cs="Times New Roman"/>
          <w:color w:val="222222"/>
          <w:sz w:val="24"/>
          <w:szCs w:val="24"/>
          <w:shd w:val="clear" w:color="auto" w:fill="FFFFFF"/>
        </w:rPr>
        <w:t xml:space="preserve">He does not comprehend the fact that Umofia is a living way of life adapted to solve the new changes and challenges that strike the community. </w:t>
      </w:r>
      <w:r w:rsidR="00F93412" w:rsidRPr="00327CE8">
        <w:rPr>
          <w:rFonts w:ascii="Times New Roman" w:hAnsi="Times New Roman" w:cs="Times New Roman"/>
          <w:color w:val="222222"/>
          <w:sz w:val="24"/>
          <w:szCs w:val="24"/>
          <w:shd w:val="clear" w:color="auto" w:fill="FFFFFF"/>
        </w:rPr>
        <w:t xml:space="preserve"> Ultimately,</w:t>
      </w:r>
      <w:r w:rsidR="001542E6" w:rsidRPr="00327CE8">
        <w:rPr>
          <w:rFonts w:ascii="Times New Roman" w:hAnsi="Times New Roman" w:cs="Times New Roman"/>
          <w:color w:val="222222"/>
          <w:sz w:val="24"/>
          <w:szCs w:val="24"/>
          <w:shd w:val="clear" w:color="auto" w:fill="FFFFFF"/>
        </w:rPr>
        <w:t xml:space="preserve"> O</w:t>
      </w:r>
      <w:r w:rsidR="00F93412" w:rsidRPr="00327CE8">
        <w:rPr>
          <w:rFonts w:ascii="Times New Roman" w:hAnsi="Times New Roman" w:cs="Times New Roman"/>
          <w:color w:val="222222"/>
          <w:sz w:val="24"/>
          <w:szCs w:val="24"/>
          <w:shd w:val="clear" w:color="auto" w:fill="FFFFFF"/>
        </w:rPr>
        <w:t>konkwo rebels the missionaries in an attempt to maintain his heroic nature in the society</w:t>
      </w:r>
      <w:r w:rsidR="00CB45EE" w:rsidRPr="00327CE8">
        <w:rPr>
          <w:rFonts w:ascii="Times New Roman" w:hAnsi="Times New Roman" w:cs="Times New Roman"/>
          <w:color w:val="222222"/>
          <w:sz w:val="24"/>
          <w:szCs w:val="24"/>
          <w:shd w:val="clear" w:color="auto" w:fill="FFFFFF"/>
        </w:rPr>
        <w:t xml:space="preserve">.  </w:t>
      </w:r>
      <w:r w:rsidR="00F93412" w:rsidRPr="00327CE8">
        <w:rPr>
          <w:rFonts w:ascii="Times New Roman" w:hAnsi="Times New Roman" w:cs="Times New Roman"/>
          <w:color w:val="222222"/>
          <w:sz w:val="24"/>
          <w:szCs w:val="24"/>
          <w:shd w:val="clear" w:color="auto" w:fill="FFFFFF"/>
        </w:rPr>
        <w:t>For instance, he killed a white man messenger with higher expectations that the community will rally behind him</w:t>
      </w:r>
      <w:r w:rsidR="00CB45EE" w:rsidRPr="00327CE8">
        <w:rPr>
          <w:rFonts w:ascii="Times New Roman" w:hAnsi="Times New Roman" w:cs="Times New Roman"/>
          <w:color w:val="222222"/>
          <w:sz w:val="24"/>
          <w:szCs w:val="24"/>
          <w:shd w:val="clear" w:color="auto" w:fill="FFFFFF"/>
        </w:rPr>
        <w:t>.  However,</w:t>
      </w:r>
      <w:r w:rsidR="00F93412" w:rsidRPr="00327CE8">
        <w:rPr>
          <w:rFonts w:ascii="Times New Roman" w:hAnsi="Times New Roman" w:cs="Times New Roman"/>
          <w:color w:val="222222"/>
          <w:sz w:val="24"/>
          <w:szCs w:val="24"/>
          <w:shd w:val="clear" w:color="auto" w:fill="FFFFFF"/>
        </w:rPr>
        <w:t xml:space="preserve"> he realizes that things had fallen apart since the community never rallied behind him and fight</w:t>
      </w:r>
      <w:r w:rsidR="00CB45EE" w:rsidRPr="00327CE8">
        <w:rPr>
          <w:rFonts w:ascii="Times New Roman" w:hAnsi="Times New Roman" w:cs="Times New Roman"/>
          <w:color w:val="222222"/>
          <w:sz w:val="24"/>
          <w:szCs w:val="24"/>
          <w:shd w:val="clear" w:color="auto" w:fill="FFFFFF"/>
        </w:rPr>
        <w:t xml:space="preserve">.  </w:t>
      </w:r>
      <w:r w:rsidR="00F93412" w:rsidRPr="00327CE8">
        <w:rPr>
          <w:rFonts w:ascii="Times New Roman" w:hAnsi="Times New Roman" w:cs="Times New Roman"/>
          <w:color w:val="222222"/>
          <w:sz w:val="24"/>
          <w:szCs w:val="24"/>
          <w:shd w:val="clear" w:color="auto" w:fill="FFFFFF"/>
        </w:rPr>
        <w:t>As such, he hangs himself.</w:t>
      </w:r>
    </w:p>
    <w:p w:rsidR="006966EF" w:rsidRPr="00327CE8" w:rsidRDefault="008C6839" w:rsidP="0071346D">
      <w:pPr>
        <w:spacing w:line="480" w:lineRule="auto"/>
        <w:ind w:firstLine="446"/>
        <w:rPr>
          <w:rFonts w:ascii="Times New Roman" w:hAnsi="Times New Roman" w:cs="Times New Roman"/>
          <w:color w:val="222222"/>
          <w:sz w:val="24"/>
          <w:szCs w:val="24"/>
          <w:shd w:val="clear" w:color="auto" w:fill="FFFFFF"/>
        </w:rPr>
      </w:pPr>
      <w:r w:rsidRPr="00327CE8">
        <w:rPr>
          <w:rFonts w:ascii="Times New Roman" w:hAnsi="Times New Roman" w:cs="Times New Roman"/>
          <w:color w:val="222222"/>
          <w:sz w:val="24"/>
          <w:szCs w:val="24"/>
          <w:shd w:val="clear" w:color="auto" w:fill="FFFFFF"/>
        </w:rPr>
        <w:t>According</w:t>
      </w:r>
      <w:r w:rsidR="005D16C2" w:rsidRPr="00327CE8">
        <w:rPr>
          <w:rFonts w:ascii="Times New Roman" w:hAnsi="Times New Roman" w:cs="Times New Roman"/>
          <w:color w:val="222222"/>
          <w:sz w:val="24"/>
          <w:szCs w:val="24"/>
          <w:shd w:val="clear" w:color="auto" w:fill="FFFFFF"/>
        </w:rPr>
        <w:t xml:space="preserve"> to Chinua Achebe, the</w:t>
      </w:r>
      <w:r w:rsidRPr="00327CE8">
        <w:rPr>
          <w:rFonts w:ascii="Times New Roman" w:hAnsi="Times New Roman" w:cs="Times New Roman"/>
          <w:color w:val="222222"/>
          <w:sz w:val="24"/>
          <w:szCs w:val="24"/>
          <w:shd w:val="clear" w:color="auto" w:fill="FFFFFF"/>
        </w:rPr>
        <w:t xml:space="preserve"> Umuofia </w:t>
      </w:r>
      <w:r w:rsidR="005D16C2" w:rsidRPr="00327CE8">
        <w:rPr>
          <w:rFonts w:ascii="Times New Roman" w:hAnsi="Times New Roman" w:cs="Times New Roman"/>
          <w:color w:val="222222"/>
          <w:sz w:val="24"/>
          <w:szCs w:val="24"/>
          <w:shd w:val="clear" w:color="auto" w:fill="FFFFFF"/>
        </w:rPr>
        <w:t xml:space="preserve">people </w:t>
      </w:r>
      <w:r w:rsidRPr="00327CE8">
        <w:rPr>
          <w:rFonts w:ascii="Times New Roman" w:hAnsi="Times New Roman" w:cs="Times New Roman"/>
          <w:color w:val="222222"/>
          <w:sz w:val="24"/>
          <w:szCs w:val="24"/>
          <w:shd w:val="clear" w:color="auto" w:fill="FFFFFF"/>
        </w:rPr>
        <w:t>were divided into two</w:t>
      </w:r>
      <w:r w:rsidR="005D16C2" w:rsidRPr="00327CE8">
        <w:rPr>
          <w:rFonts w:ascii="Times New Roman" w:hAnsi="Times New Roman" w:cs="Times New Roman"/>
          <w:color w:val="222222"/>
          <w:sz w:val="24"/>
          <w:szCs w:val="24"/>
          <w:shd w:val="clear" w:color="auto" w:fill="FFFFFF"/>
        </w:rPr>
        <w:t xml:space="preserve"> distinct</w:t>
      </w:r>
      <w:r w:rsidRPr="00327CE8">
        <w:rPr>
          <w:rFonts w:ascii="Times New Roman" w:hAnsi="Times New Roman" w:cs="Times New Roman"/>
          <w:color w:val="222222"/>
          <w:sz w:val="24"/>
          <w:szCs w:val="24"/>
          <w:shd w:val="clear" w:color="auto" w:fill="FFFFFF"/>
        </w:rPr>
        <w:t xml:space="preserve"> grou</w:t>
      </w:r>
      <w:r w:rsidR="005D16C2" w:rsidRPr="00327CE8">
        <w:rPr>
          <w:rFonts w:ascii="Times New Roman" w:hAnsi="Times New Roman" w:cs="Times New Roman"/>
          <w:color w:val="222222"/>
          <w:sz w:val="24"/>
          <w:szCs w:val="24"/>
          <w:shd w:val="clear" w:color="auto" w:fill="FFFFFF"/>
        </w:rPr>
        <w:t>ps as a result of the white man activities in their land</w:t>
      </w:r>
      <w:r w:rsidR="00E664A5" w:rsidRPr="00327CE8">
        <w:rPr>
          <w:rFonts w:ascii="Times New Roman" w:hAnsi="Times New Roman" w:cs="Times New Roman"/>
          <w:color w:val="222222"/>
          <w:sz w:val="24"/>
          <w:szCs w:val="24"/>
          <w:shd w:val="clear" w:color="auto" w:fill="FFFFFF"/>
        </w:rPr>
        <w:t xml:space="preserve">. One divide </w:t>
      </w:r>
      <w:r w:rsidRPr="00327CE8">
        <w:rPr>
          <w:rFonts w:ascii="Times New Roman" w:hAnsi="Times New Roman" w:cs="Times New Roman"/>
          <w:color w:val="222222"/>
          <w:sz w:val="24"/>
          <w:szCs w:val="24"/>
          <w:shd w:val="clear" w:color="auto" w:fill="FFFFFF"/>
        </w:rPr>
        <w:t xml:space="preserve">strictly adhered to the </w:t>
      </w:r>
      <w:r w:rsidR="00CB45EE" w:rsidRPr="00327CE8">
        <w:rPr>
          <w:rFonts w:ascii="Times New Roman" w:hAnsi="Times New Roman" w:cs="Times New Roman"/>
          <w:color w:val="222222"/>
          <w:sz w:val="24"/>
          <w:szCs w:val="24"/>
          <w:shd w:val="clear" w:color="auto" w:fill="FFFFFF"/>
        </w:rPr>
        <w:t>Igbo</w:t>
      </w:r>
      <w:r w:rsidRPr="00327CE8">
        <w:rPr>
          <w:rFonts w:ascii="Times New Roman" w:hAnsi="Times New Roman" w:cs="Times New Roman"/>
          <w:color w:val="222222"/>
          <w:sz w:val="24"/>
          <w:szCs w:val="24"/>
          <w:shd w:val="clear" w:color="auto" w:fill="FFFFFF"/>
        </w:rPr>
        <w:t xml:space="preserve"> way of life and the second group became the followers of the Christian missionaries.  As such, the </w:t>
      </w:r>
      <w:r w:rsidR="007D277A" w:rsidRPr="00327CE8">
        <w:rPr>
          <w:rFonts w:ascii="Times New Roman" w:hAnsi="Times New Roman" w:cs="Times New Roman"/>
          <w:color w:val="222222"/>
          <w:sz w:val="24"/>
          <w:szCs w:val="24"/>
          <w:shd w:val="clear" w:color="auto" w:fill="FFFFFF"/>
        </w:rPr>
        <w:t>Christianity</w:t>
      </w:r>
      <w:r w:rsidRPr="00327CE8">
        <w:rPr>
          <w:rFonts w:ascii="Times New Roman" w:hAnsi="Times New Roman" w:cs="Times New Roman"/>
          <w:color w:val="222222"/>
          <w:sz w:val="24"/>
          <w:szCs w:val="24"/>
          <w:shd w:val="clear" w:color="auto" w:fill="FFFFFF"/>
        </w:rPr>
        <w:t xml:space="preserve"> converts chose to shun away from the traditional religion, people and culture</w:t>
      </w:r>
      <w:r w:rsidR="007D277A" w:rsidRPr="00327CE8">
        <w:rPr>
          <w:rFonts w:ascii="Times New Roman" w:hAnsi="Times New Roman" w:cs="Times New Roman"/>
          <w:color w:val="222222"/>
          <w:sz w:val="24"/>
          <w:szCs w:val="24"/>
          <w:shd w:val="clear" w:color="auto" w:fill="FFFFFF"/>
        </w:rPr>
        <w:t xml:space="preserve"> and subscribed the white man ways of life</w:t>
      </w:r>
      <w:r w:rsidR="00CB45EE" w:rsidRPr="00327CE8">
        <w:rPr>
          <w:rFonts w:ascii="Times New Roman" w:hAnsi="Times New Roman" w:cs="Times New Roman"/>
          <w:color w:val="222222"/>
          <w:sz w:val="24"/>
          <w:szCs w:val="24"/>
          <w:shd w:val="clear" w:color="auto" w:fill="FFFFFF"/>
        </w:rPr>
        <w:t xml:space="preserve">.  </w:t>
      </w:r>
      <w:r w:rsidR="007D277A" w:rsidRPr="00327CE8">
        <w:rPr>
          <w:rFonts w:ascii="Times New Roman" w:hAnsi="Times New Roman" w:cs="Times New Roman"/>
          <w:color w:val="222222"/>
          <w:sz w:val="24"/>
          <w:szCs w:val="24"/>
          <w:shd w:val="clear" w:color="auto" w:fill="FFFFFF"/>
        </w:rPr>
        <w:t>This explicitly demonstrates that the traditional reli</w:t>
      </w:r>
      <w:r w:rsidR="00CB45EE" w:rsidRPr="00327CE8">
        <w:rPr>
          <w:rFonts w:ascii="Times New Roman" w:hAnsi="Times New Roman" w:cs="Times New Roman"/>
          <w:color w:val="222222"/>
          <w:sz w:val="24"/>
          <w:szCs w:val="24"/>
          <w:shd w:val="clear" w:color="auto" w:fill="FFFFFF"/>
        </w:rPr>
        <w:t xml:space="preserve">gion among the Igbo falls apart </w:t>
      </w:r>
      <w:r w:rsidR="00CB45EE" w:rsidRPr="00327CE8">
        <w:rPr>
          <w:rFonts w:ascii="Times New Roman" w:hAnsi="Times New Roman" w:cs="Times New Roman"/>
          <w:sz w:val="24"/>
          <w:szCs w:val="24"/>
        </w:rPr>
        <w:t>(Gosling, 2017).</w:t>
      </w:r>
      <w:r w:rsidR="007D277A" w:rsidRPr="00327CE8">
        <w:rPr>
          <w:rFonts w:ascii="Times New Roman" w:hAnsi="Times New Roman" w:cs="Times New Roman"/>
          <w:color w:val="222222"/>
          <w:sz w:val="24"/>
          <w:szCs w:val="24"/>
          <w:shd w:val="clear" w:color="auto" w:fill="FFFFFF"/>
        </w:rPr>
        <w:t xml:space="preserve"> </w:t>
      </w:r>
    </w:p>
    <w:p w:rsidR="004F73A6" w:rsidRPr="00327CE8" w:rsidRDefault="008C6839" w:rsidP="0071346D">
      <w:pPr>
        <w:spacing w:line="480" w:lineRule="auto"/>
        <w:ind w:firstLine="446"/>
        <w:rPr>
          <w:rFonts w:ascii="Times New Roman" w:hAnsi="Times New Roman" w:cs="Times New Roman"/>
          <w:color w:val="222222"/>
          <w:sz w:val="24"/>
          <w:szCs w:val="24"/>
          <w:shd w:val="clear" w:color="auto" w:fill="FFFFFF"/>
        </w:rPr>
      </w:pPr>
      <w:r w:rsidRPr="00327CE8">
        <w:rPr>
          <w:rFonts w:ascii="Times New Roman" w:hAnsi="Times New Roman" w:cs="Times New Roman"/>
          <w:color w:val="222222"/>
          <w:sz w:val="24"/>
          <w:szCs w:val="24"/>
          <w:shd w:val="clear" w:color="auto" w:fill="FFFFFF"/>
        </w:rPr>
        <w:t xml:space="preserve">In addition, the </w:t>
      </w:r>
      <w:r w:rsidR="00CB45EE" w:rsidRPr="00327CE8">
        <w:rPr>
          <w:rFonts w:ascii="Times New Roman" w:hAnsi="Times New Roman" w:cs="Times New Roman"/>
          <w:color w:val="222222"/>
          <w:sz w:val="24"/>
          <w:szCs w:val="24"/>
          <w:shd w:val="clear" w:color="auto" w:fill="FFFFFF"/>
        </w:rPr>
        <w:t>Igbo</w:t>
      </w:r>
      <w:r w:rsidRPr="00327CE8">
        <w:rPr>
          <w:rFonts w:ascii="Times New Roman" w:hAnsi="Times New Roman" w:cs="Times New Roman"/>
          <w:color w:val="222222"/>
          <w:sz w:val="24"/>
          <w:szCs w:val="24"/>
          <w:shd w:val="clear" w:color="auto" w:fill="FFFFFF"/>
        </w:rPr>
        <w:t xml:space="preserve"> communi</w:t>
      </w:r>
      <w:r w:rsidRPr="00327CE8">
        <w:rPr>
          <w:rFonts w:ascii="Times New Roman" w:hAnsi="Times New Roman" w:cs="Times New Roman"/>
          <w:color w:val="222222"/>
          <w:sz w:val="24"/>
          <w:szCs w:val="24"/>
          <w:shd w:val="clear" w:color="auto" w:fill="FFFFFF"/>
        </w:rPr>
        <w:t xml:space="preserve">ty had their own administrative and judicial systems anchored on the knowledge of their </w:t>
      </w:r>
      <w:r w:rsidR="00CB45EE" w:rsidRPr="00327CE8">
        <w:rPr>
          <w:rFonts w:ascii="Times New Roman" w:hAnsi="Times New Roman" w:cs="Times New Roman"/>
          <w:color w:val="222222"/>
          <w:sz w:val="24"/>
          <w:szCs w:val="24"/>
          <w:shd w:val="clear" w:color="auto" w:fill="FFFFFF"/>
        </w:rPr>
        <w:t xml:space="preserve">ancestors.  </w:t>
      </w:r>
      <w:r w:rsidRPr="00327CE8">
        <w:rPr>
          <w:rFonts w:ascii="Times New Roman" w:hAnsi="Times New Roman" w:cs="Times New Roman"/>
          <w:color w:val="222222"/>
          <w:sz w:val="24"/>
          <w:szCs w:val="24"/>
          <w:shd w:val="clear" w:color="auto" w:fill="FFFFFF"/>
        </w:rPr>
        <w:t xml:space="preserve">As such, the courts of the </w:t>
      </w:r>
      <w:r w:rsidR="00CB45EE" w:rsidRPr="00327CE8">
        <w:rPr>
          <w:rFonts w:ascii="Times New Roman" w:hAnsi="Times New Roman" w:cs="Times New Roman"/>
          <w:color w:val="222222"/>
          <w:sz w:val="24"/>
          <w:szCs w:val="24"/>
          <w:shd w:val="clear" w:color="auto" w:fill="FFFFFF"/>
        </w:rPr>
        <w:t>Igbo</w:t>
      </w:r>
      <w:r w:rsidRPr="00327CE8">
        <w:rPr>
          <w:rFonts w:ascii="Times New Roman" w:hAnsi="Times New Roman" w:cs="Times New Roman"/>
          <w:color w:val="222222"/>
          <w:sz w:val="24"/>
          <w:szCs w:val="24"/>
          <w:shd w:val="clear" w:color="auto" w:fill="FFFFFF"/>
        </w:rPr>
        <w:t xml:space="preserve"> were spearheaded by the oldest fellows in the community whose knowledge and expertise was</w:t>
      </w:r>
      <w:r w:rsidR="00CB45EE" w:rsidRPr="00327CE8">
        <w:rPr>
          <w:rFonts w:ascii="Times New Roman" w:hAnsi="Times New Roman" w:cs="Times New Roman"/>
          <w:color w:val="222222"/>
          <w:sz w:val="24"/>
          <w:szCs w:val="24"/>
          <w:shd w:val="clear" w:color="auto" w:fill="FFFFFF"/>
        </w:rPr>
        <w:t xml:space="preserve"> entrusted by the ancestral god </w:t>
      </w:r>
      <w:r w:rsidR="00CB45EE" w:rsidRPr="00327CE8">
        <w:rPr>
          <w:rFonts w:ascii="Times New Roman" w:hAnsi="Times New Roman" w:cs="Times New Roman"/>
          <w:sz w:val="24"/>
          <w:szCs w:val="24"/>
        </w:rPr>
        <w:t>(Gosling, 2017).</w:t>
      </w:r>
      <w:r w:rsidR="00CB45EE" w:rsidRPr="00327CE8">
        <w:rPr>
          <w:rFonts w:ascii="Times New Roman" w:hAnsi="Times New Roman" w:cs="Times New Roman"/>
          <w:color w:val="222222"/>
          <w:sz w:val="24"/>
          <w:szCs w:val="24"/>
          <w:shd w:val="clear" w:color="auto" w:fill="FFFFFF"/>
        </w:rPr>
        <w:t xml:space="preserve">  </w:t>
      </w:r>
      <w:r w:rsidR="009A1FBC" w:rsidRPr="00327CE8">
        <w:rPr>
          <w:rFonts w:ascii="Times New Roman" w:hAnsi="Times New Roman" w:cs="Times New Roman"/>
          <w:color w:val="222222"/>
          <w:sz w:val="24"/>
          <w:szCs w:val="24"/>
          <w:shd w:val="clear" w:color="auto" w:fill="FFFFFF"/>
        </w:rPr>
        <w:t>The ancestral gods</w:t>
      </w:r>
      <w:r w:rsidRPr="00327CE8">
        <w:rPr>
          <w:rFonts w:ascii="Times New Roman" w:hAnsi="Times New Roman" w:cs="Times New Roman"/>
          <w:color w:val="222222"/>
          <w:sz w:val="24"/>
          <w:szCs w:val="24"/>
          <w:shd w:val="clear" w:color="auto" w:fill="FFFFFF"/>
        </w:rPr>
        <w:t xml:space="preserve"> served as guides of the court rulers for them not to give biased judgments</w:t>
      </w:r>
      <w:r w:rsidR="00CB45EE" w:rsidRPr="00327CE8">
        <w:rPr>
          <w:rFonts w:ascii="Times New Roman" w:hAnsi="Times New Roman" w:cs="Times New Roman"/>
          <w:color w:val="222222"/>
          <w:sz w:val="24"/>
          <w:szCs w:val="24"/>
          <w:shd w:val="clear" w:color="auto" w:fill="FFFFFF"/>
        </w:rPr>
        <w:t xml:space="preserve">.  </w:t>
      </w:r>
      <w:r w:rsidRPr="00327CE8">
        <w:rPr>
          <w:rFonts w:ascii="Times New Roman" w:hAnsi="Times New Roman" w:cs="Times New Roman"/>
          <w:color w:val="222222"/>
          <w:sz w:val="24"/>
          <w:szCs w:val="24"/>
          <w:shd w:val="clear" w:color="auto" w:fill="FFFFFF"/>
        </w:rPr>
        <w:t>Nonetheless, with the arrival of the whites, the first thing they did is to dismantle such judicial systems replacing them with theirs</w:t>
      </w:r>
      <w:r w:rsidR="00CB45EE" w:rsidRPr="00327CE8">
        <w:rPr>
          <w:rFonts w:ascii="Times New Roman" w:hAnsi="Times New Roman" w:cs="Times New Roman"/>
          <w:color w:val="222222"/>
          <w:sz w:val="24"/>
          <w:szCs w:val="24"/>
          <w:shd w:val="clear" w:color="auto" w:fill="FFFFFF"/>
        </w:rPr>
        <w:t xml:space="preserve">.  </w:t>
      </w:r>
      <w:r w:rsidRPr="00327CE8">
        <w:rPr>
          <w:rFonts w:ascii="Times New Roman" w:hAnsi="Times New Roman" w:cs="Times New Roman"/>
          <w:color w:val="222222"/>
          <w:sz w:val="24"/>
          <w:szCs w:val="24"/>
          <w:shd w:val="clear" w:color="auto" w:fill="FFFFFF"/>
        </w:rPr>
        <w:t>This act</w:t>
      </w:r>
      <w:r w:rsidRPr="00327CE8">
        <w:rPr>
          <w:rFonts w:ascii="Times New Roman" w:hAnsi="Times New Roman" w:cs="Times New Roman"/>
          <w:color w:val="222222"/>
          <w:sz w:val="24"/>
          <w:szCs w:val="24"/>
          <w:shd w:val="clear" w:color="auto" w:fill="FFFFFF"/>
        </w:rPr>
        <w:t xml:space="preserve"> marginalizes the Igbo people, as the whites never understood their history, cultural systems of realizing justice. The whites courts appeared to be dictatorial compared to the Igbo judicial systems. </w:t>
      </w:r>
      <w:r w:rsidR="00CB45EE" w:rsidRPr="00327CE8">
        <w:rPr>
          <w:rFonts w:ascii="Times New Roman" w:hAnsi="Times New Roman" w:cs="Times New Roman"/>
          <w:color w:val="222222"/>
          <w:sz w:val="24"/>
          <w:szCs w:val="24"/>
          <w:shd w:val="clear" w:color="auto" w:fill="FFFFFF"/>
        </w:rPr>
        <w:t>For</w:t>
      </w:r>
      <w:r w:rsidRPr="00327CE8">
        <w:rPr>
          <w:rFonts w:ascii="Times New Roman" w:hAnsi="Times New Roman" w:cs="Times New Roman"/>
          <w:color w:val="222222"/>
          <w:sz w:val="24"/>
          <w:szCs w:val="24"/>
          <w:shd w:val="clear" w:color="auto" w:fill="FFFFFF"/>
        </w:rPr>
        <w:t xml:space="preserve"> </w:t>
      </w:r>
      <w:r w:rsidR="008E650F" w:rsidRPr="00327CE8">
        <w:rPr>
          <w:rFonts w:ascii="Times New Roman" w:hAnsi="Times New Roman" w:cs="Times New Roman"/>
          <w:color w:val="222222"/>
          <w:sz w:val="24"/>
          <w:szCs w:val="24"/>
          <w:shd w:val="clear" w:color="auto" w:fill="FFFFFF"/>
        </w:rPr>
        <w:t>instance</w:t>
      </w:r>
      <w:r w:rsidRPr="00327CE8">
        <w:rPr>
          <w:rFonts w:ascii="Times New Roman" w:hAnsi="Times New Roman" w:cs="Times New Roman"/>
          <w:color w:val="222222"/>
          <w:sz w:val="24"/>
          <w:szCs w:val="24"/>
          <w:shd w:val="clear" w:color="auto" w:fill="FFFFFF"/>
        </w:rPr>
        <w:t>, if an individual wronged another and taken</w:t>
      </w:r>
      <w:r w:rsidRPr="00327CE8">
        <w:rPr>
          <w:rFonts w:ascii="Times New Roman" w:hAnsi="Times New Roman" w:cs="Times New Roman"/>
          <w:color w:val="222222"/>
          <w:sz w:val="24"/>
          <w:szCs w:val="24"/>
          <w:shd w:val="clear" w:color="auto" w:fill="FFFFFF"/>
        </w:rPr>
        <w:t xml:space="preserve"> to the Igbo courts for justice</w:t>
      </w:r>
      <w:r w:rsidR="008E650F" w:rsidRPr="00327CE8">
        <w:rPr>
          <w:rFonts w:ascii="Times New Roman" w:hAnsi="Times New Roman" w:cs="Times New Roman"/>
          <w:color w:val="222222"/>
          <w:sz w:val="24"/>
          <w:szCs w:val="24"/>
          <w:shd w:val="clear" w:color="auto" w:fill="FFFFFF"/>
        </w:rPr>
        <w:t xml:space="preserve">, both parties were given time to express </w:t>
      </w:r>
      <w:r w:rsidR="00CB45EE" w:rsidRPr="00327CE8">
        <w:rPr>
          <w:rFonts w:ascii="Times New Roman" w:hAnsi="Times New Roman" w:cs="Times New Roman"/>
          <w:color w:val="222222"/>
          <w:sz w:val="24"/>
          <w:szCs w:val="24"/>
          <w:shd w:val="clear" w:color="auto" w:fill="FFFFFF"/>
        </w:rPr>
        <w:t>themselves, unlike</w:t>
      </w:r>
      <w:r w:rsidR="008E650F" w:rsidRPr="00327CE8">
        <w:rPr>
          <w:rFonts w:ascii="Times New Roman" w:hAnsi="Times New Roman" w:cs="Times New Roman"/>
          <w:color w:val="222222"/>
          <w:sz w:val="24"/>
          <w:szCs w:val="24"/>
          <w:shd w:val="clear" w:color="auto" w:fill="FFFFFF"/>
        </w:rPr>
        <w:t xml:space="preserve"> white man courts where individuals could be i</w:t>
      </w:r>
      <w:r w:rsidR="00CB45EE" w:rsidRPr="00327CE8">
        <w:rPr>
          <w:rFonts w:ascii="Times New Roman" w:hAnsi="Times New Roman" w:cs="Times New Roman"/>
          <w:color w:val="222222"/>
          <w:sz w:val="24"/>
          <w:szCs w:val="24"/>
          <w:shd w:val="clear" w:color="auto" w:fill="FFFFFF"/>
        </w:rPr>
        <w:t xml:space="preserve">mprisoned without compromise (Alimi, 2014).  </w:t>
      </w:r>
      <w:r w:rsidR="008E650F" w:rsidRPr="00327CE8">
        <w:rPr>
          <w:rFonts w:ascii="Times New Roman" w:hAnsi="Times New Roman" w:cs="Times New Roman"/>
          <w:color w:val="222222"/>
          <w:sz w:val="24"/>
          <w:szCs w:val="24"/>
          <w:shd w:val="clear" w:color="auto" w:fill="FFFFFF"/>
        </w:rPr>
        <w:t xml:space="preserve">Therefore depicting the falling apart of the Igbo judicial systems. </w:t>
      </w:r>
    </w:p>
    <w:p w:rsidR="008E650F" w:rsidRPr="00327CE8" w:rsidRDefault="008C6839" w:rsidP="0071346D">
      <w:pPr>
        <w:spacing w:line="480" w:lineRule="auto"/>
        <w:ind w:firstLine="446"/>
        <w:rPr>
          <w:rFonts w:ascii="Times New Roman" w:hAnsi="Times New Roman" w:cs="Times New Roman"/>
          <w:sz w:val="24"/>
          <w:szCs w:val="24"/>
        </w:rPr>
      </w:pPr>
      <w:r w:rsidRPr="00327CE8">
        <w:rPr>
          <w:rFonts w:ascii="Times New Roman" w:hAnsi="Times New Roman" w:cs="Times New Roman"/>
          <w:sz w:val="24"/>
          <w:szCs w:val="24"/>
        </w:rPr>
        <w:lastRenderedPageBreak/>
        <w:t xml:space="preserve">The </w:t>
      </w:r>
      <w:r w:rsidRPr="00327CE8">
        <w:rPr>
          <w:rFonts w:ascii="Times New Roman" w:hAnsi="Times New Roman" w:cs="Times New Roman"/>
          <w:sz w:val="24"/>
          <w:szCs w:val="24"/>
        </w:rPr>
        <w:t>interaction between the European and Igbo community cultures had both limitations and advantages to the Igbo society. The Whiteman saw no value in the Igbo culture his borrowing from the Igbo culture is next to nil</w:t>
      </w:r>
      <w:r w:rsidR="00CB45EE" w:rsidRPr="00327CE8">
        <w:rPr>
          <w:rFonts w:ascii="Times New Roman" w:hAnsi="Times New Roman" w:cs="Times New Roman"/>
          <w:sz w:val="24"/>
          <w:szCs w:val="24"/>
        </w:rPr>
        <w:t xml:space="preserve">.  </w:t>
      </w:r>
      <w:r w:rsidR="001F159A" w:rsidRPr="00327CE8">
        <w:rPr>
          <w:rFonts w:ascii="Times New Roman" w:hAnsi="Times New Roman" w:cs="Times New Roman"/>
          <w:sz w:val="24"/>
          <w:szCs w:val="24"/>
        </w:rPr>
        <w:t xml:space="preserve">The white man assumed that their culture was explicitly morally superior when compared to the Igbo culture. </w:t>
      </w:r>
      <w:r w:rsidR="00807522" w:rsidRPr="00327CE8">
        <w:rPr>
          <w:rFonts w:ascii="Times New Roman" w:hAnsi="Times New Roman" w:cs="Times New Roman"/>
          <w:sz w:val="24"/>
          <w:szCs w:val="24"/>
        </w:rPr>
        <w:t xml:space="preserve"> T</w:t>
      </w:r>
      <w:r w:rsidR="001F159A" w:rsidRPr="00327CE8">
        <w:rPr>
          <w:rFonts w:ascii="Times New Roman" w:hAnsi="Times New Roman" w:cs="Times New Roman"/>
          <w:sz w:val="24"/>
          <w:szCs w:val="24"/>
        </w:rPr>
        <w:t xml:space="preserve">his caused a </w:t>
      </w:r>
      <w:r w:rsidR="00807522" w:rsidRPr="00327CE8">
        <w:rPr>
          <w:rFonts w:ascii="Times New Roman" w:hAnsi="Times New Roman" w:cs="Times New Roman"/>
          <w:sz w:val="24"/>
          <w:szCs w:val="24"/>
        </w:rPr>
        <w:t>struggle</w:t>
      </w:r>
      <w:r w:rsidR="001F159A" w:rsidRPr="00327CE8">
        <w:rPr>
          <w:rFonts w:ascii="Times New Roman" w:hAnsi="Times New Roman" w:cs="Times New Roman"/>
          <w:sz w:val="24"/>
          <w:szCs w:val="24"/>
        </w:rPr>
        <w:t xml:space="preserve"> </w:t>
      </w:r>
      <w:r w:rsidR="00807522" w:rsidRPr="00327CE8">
        <w:rPr>
          <w:rFonts w:ascii="Times New Roman" w:hAnsi="Times New Roman" w:cs="Times New Roman"/>
          <w:sz w:val="24"/>
          <w:szCs w:val="24"/>
        </w:rPr>
        <w:t>amid</w:t>
      </w:r>
      <w:r w:rsidR="001F159A" w:rsidRPr="00327CE8">
        <w:rPr>
          <w:rFonts w:ascii="Times New Roman" w:hAnsi="Times New Roman" w:cs="Times New Roman"/>
          <w:sz w:val="24"/>
          <w:szCs w:val="24"/>
        </w:rPr>
        <w:t xml:space="preserve"> the two </w:t>
      </w:r>
      <w:r w:rsidR="00807522" w:rsidRPr="00327CE8">
        <w:rPr>
          <w:rFonts w:ascii="Times New Roman" w:hAnsi="Times New Roman" w:cs="Times New Roman"/>
          <w:sz w:val="24"/>
          <w:szCs w:val="24"/>
        </w:rPr>
        <w:t>values</w:t>
      </w:r>
      <w:r w:rsidR="001F159A" w:rsidRPr="00327CE8">
        <w:rPr>
          <w:rFonts w:ascii="Times New Roman" w:hAnsi="Times New Roman" w:cs="Times New Roman"/>
          <w:sz w:val="24"/>
          <w:szCs w:val="24"/>
        </w:rPr>
        <w:t xml:space="preserve">. </w:t>
      </w:r>
      <w:r w:rsidR="00807522" w:rsidRPr="00327CE8">
        <w:rPr>
          <w:rFonts w:ascii="Times New Roman" w:hAnsi="Times New Roman" w:cs="Times New Roman"/>
          <w:sz w:val="24"/>
          <w:szCs w:val="24"/>
        </w:rPr>
        <w:t xml:space="preserve"> </w:t>
      </w:r>
      <w:r w:rsidR="00A265CA" w:rsidRPr="00327CE8">
        <w:rPr>
          <w:rFonts w:ascii="Times New Roman" w:hAnsi="Times New Roman" w:cs="Times New Roman"/>
          <w:sz w:val="24"/>
          <w:szCs w:val="24"/>
        </w:rPr>
        <w:t xml:space="preserve">As such, </w:t>
      </w:r>
      <w:r w:rsidR="00807522" w:rsidRPr="00327CE8">
        <w:rPr>
          <w:rFonts w:ascii="Times New Roman" w:hAnsi="Times New Roman" w:cs="Times New Roman"/>
          <w:sz w:val="24"/>
          <w:szCs w:val="24"/>
        </w:rPr>
        <w:t>the Igbo people significantly advanced by the institution of school and education in their culture hence helping them mitigate the levels of illiteracy in their community</w:t>
      </w:r>
      <w:r w:rsidR="00CB45EE" w:rsidRPr="00327CE8">
        <w:rPr>
          <w:rFonts w:ascii="Times New Roman" w:hAnsi="Times New Roman" w:cs="Times New Roman"/>
          <w:sz w:val="24"/>
          <w:szCs w:val="24"/>
        </w:rPr>
        <w:t xml:space="preserve">.  </w:t>
      </w:r>
      <w:r w:rsidR="00807522" w:rsidRPr="00327CE8">
        <w:rPr>
          <w:rFonts w:ascii="Times New Roman" w:hAnsi="Times New Roman" w:cs="Times New Roman"/>
          <w:sz w:val="24"/>
          <w:szCs w:val="24"/>
        </w:rPr>
        <w:t>Consequently, today the Igbo are literate personalities and widened their a</w:t>
      </w:r>
      <w:r w:rsidR="00CB45EE" w:rsidRPr="00327CE8">
        <w:rPr>
          <w:rFonts w:ascii="Times New Roman" w:hAnsi="Times New Roman" w:cs="Times New Roman"/>
          <w:sz w:val="24"/>
          <w:szCs w:val="24"/>
        </w:rPr>
        <w:t xml:space="preserve">cquaintance to be more rational (Gosling, 2017).  </w:t>
      </w:r>
      <w:r w:rsidR="00807522" w:rsidRPr="00327CE8">
        <w:rPr>
          <w:rFonts w:ascii="Times New Roman" w:hAnsi="Times New Roman" w:cs="Times New Roman"/>
          <w:sz w:val="24"/>
          <w:szCs w:val="24"/>
        </w:rPr>
        <w:t>Again</w:t>
      </w:r>
      <w:r w:rsidR="00556CDF" w:rsidRPr="00327CE8">
        <w:rPr>
          <w:rFonts w:ascii="Times New Roman" w:hAnsi="Times New Roman" w:cs="Times New Roman"/>
          <w:sz w:val="24"/>
          <w:szCs w:val="24"/>
        </w:rPr>
        <w:t>, the white man educated Igbo of their own way of life; however,</w:t>
      </w:r>
      <w:r w:rsidR="00807522" w:rsidRPr="00327CE8">
        <w:rPr>
          <w:rFonts w:ascii="Times New Roman" w:hAnsi="Times New Roman" w:cs="Times New Roman"/>
          <w:sz w:val="24"/>
          <w:szCs w:val="24"/>
        </w:rPr>
        <w:t xml:space="preserve"> the Igbo found it </w:t>
      </w:r>
      <w:r w:rsidR="00556CDF" w:rsidRPr="00327CE8">
        <w:rPr>
          <w:rFonts w:ascii="Times New Roman" w:hAnsi="Times New Roman" w:cs="Times New Roman"/>
          <w:sz w:val="24"/>
          <w:szCs w:val="24"/>
        </w:rPr>
        <w:t>challenging to transform</w:t>
      </w:r>
      <w:r w:rsidR="00807522" w:rsidRPr="00327CE8">
        <w:rPr>
          <w:rFonts w:ascii="Times New Roman" w:hAnsi="Times New Roman" w:cs="Times New Roman"/>
          <w:sz w:val="24"/>
          <w:szCs w:val="24"/>
        </w:rPr>
        <w:t xml:space="preserve"> from their own </w:t>
      </w:r>
      <w:r w:rsidR="00556CDF" w:rsidRPr="00327CE8">
        <w:rPr>
          <w:rFonts w:ascii="Times New Roman" w:hAnsi="Times New Roman" w:cs="Times New Roman"/>
          <w:sz w:val="24"/>
          <w:szCs w:val="24"/>
        </w:rPr>
        <w:t>philosophy to the new Whiteman culture.</w:t>
      </w:r>
    </w:p>
    <w:p w:rsidR="007D277A" w:rsidRPr="00327CE8" w:rsidRDefault="008C6839" w:rsidP="0071346D">
      <w:pPr>
        <w:spacing w:line="480" w:lineRule="auto"/>
        <w:ind w:firstLine="446"/>
        <w:rPr>
          <w:rFonts w:ascii="Times New Roman" w:hAnsi="Times New Roman" w:cs="Times New Roman"/>
          <w:sz w:val="24"/>
          <w:szCs w:val="24"/>
        </w:rPr>
      </w:pPr>
      <w:r w:rsidRPr="00327CE8">
        <w:rPr>
          <w:rFonts w:ascii="Times New Roman" w:hAnsi="Times New Roman" w:cs="Times New Roman"/>
          <w:sz w:val="24"/>
          <w:szCs w:val="24"/>
        </w:rPr>
        <w:t xml:space="preserve">Nevertheless, a number of challenges stroke the Igbo </w:t>
      </w:r>
      <w:r w:rsidR="00CB45EE" w:rsidRPr="00327CE8">
        <w:rPr>
          <w:rFonts w:ascii="Times New Roman" w:hAnsi="Times New Roman" w:cs="Times New Roman"/>
          <w:sz w:val="24"/>
          <w:szCs w:val="24"/>
        </w:rPr>
        <w:t>because</w:t>
      </w:r>
      <w:r w:rsidRPr="00327CE8">
        <w:rPr>
          <w:rFonts w:ascii="Times New Roman" w:hAnsi="Times New Roman" w:cs="Times New Roman"/>
          <w:sz w:val="24"/>
          <w:szCs w:val="24"/>
        </w:rPr>
        <w:t xml:space="preserve"> of the arrival of the white </w:t>
      </w:r>
      <w:r w:rsidR="00CB45EE" w:rsidRPr="00327CE8">
        <w:rPr>
          <w:rFonts w:ascii="Times New Roman" w:hAnsi="Times New Roman" w:cs="Times New Roman"/>
          <w:sz w:val="24"/>
          <w:szCs w:val="24"/>
        </w:rPr>
        <w:t>missionary’s</w:t>
      </w:r>
      <w:r w:rsidRPr="00327CE8">
        <w:rPr>
          <w:rFonts w:ascii="Times New Roman" w:hAnsi="Times New Roman" w:cs="Times New Roman"/>
          <w:sz w:val="24"/>
          <w:szCs w:val="24"/>
        </w:rPr>
        <w:t xml:space="preserve"> introduction of the new way of life</w:t>
      </w:r>
      <w:r w:rsidR="00CB45EE" w:rsidRPr="00327CE8">
        <w:rPr>
          <w:rFonts w:ascii="Times New Roman" w:hAnsi="Times New Roman" w:cs="Times New Roman"/>
          <w:sz w:val="24"/>
          <w:szCs w:val="24"/>
        </w:rPr>
        <w:t xml:space="preserve">.  </w:t>
      </w:r>
      <w:r w:rsidRPr="00327CE8">
        <w:rPr>
          <w:rFonts w:ascii="Times New Roman" w:hAnsi="Times New Roman" w:cs="Times New Roman"/>
          <w:sz w:val="24"/>
          <w:szCs w:val="24"/>
        </w:rPr>
        <w:t>As such, the Igbo people lost the be</w:t>
      </w:r>
      <w:r w:rsidRPr="00327CE8">
        <w:rPr>
          <w:rFonts w:ascii="Times New Roman" w:hAnsi="Times New Roman" w:cs="Times New Roman"/>
          <w:sz w:val="24"/>
          <w:szCs w:val="24"/>
        </w:rPr>
        <w:t xml:space="preserve">st of the beliefs that promoted peace and unity amongst them. For instance, they lost their social consistency </w:t>
      </w:r>
      <w:r w:rsidR="006250F2" w:rsidRPr="00327CE8">
        <w:rPr>
          <w:rFonts w:ascii="Times New Roman" w:hAnsi="Times New Roman" w:cs="Times New Roman"/>
          <w:sz w:val="24"/>
          <w:szCs w:val="24"/>
        </w:rPr>
        <w:t>amid</w:t>
      </w:r>
      <w:r w:rsidRPr="00327CE8">
        <w:rPr>
          <w:rFonts w:ascii="Times New Roman" w:hAnsi="Times New Roman" w:cs="Times New Roman"/>
          <w:sz w:val="24"/>
          <w:szCs w:val="24"/>
        </w:rPr>
        <w:t xml:space="preserve"> the individual</w:t>
      </w:r>
      <w:r w:rsidR="006250F2" w:rsidRPr="00327CE8">
        <w:rPr>
          <w:rFonts w:ascii="Times New Roman" w:hAnsi="Times New Roman" w:cs="Times New Roman"/>
          <w:sz w:val="24"/>
          <w:szCs w:val="24"/>
        </w:rPr>
        <w:t>s</w:t>
      </w:r>
      <w:r w:rsidRPr="00327CE8">
        <w:rPr>
          <w:rFonts w:ascii="Times New Roman" w:hAnsi="Times New Roman" w:cs="Times New Roman"/>
          <w:sz w:val="24"/>
          <w:szCs w:val="24"/>
        </w:rPr>
        <w:t xml:space="preserve"> and </w:t>
      </w:r>
      <w:r w:rsidR="006250F2" w:rsidRPr="00327CE8">
        <w:rPr>
          <w:rFonts w:ascii="Times New Roman" w:hAnsi="Times New Roman" w:cs="Times New Roman"/>
          <w:sz w:val="24"/>
          <w:szCs w:val="24"/>
        </w:rPr>
        <w:t xml:space="preserve">their </w:t>
      </w:r>
      <w:r w:rsidR="00CB45EE" w:rsidRPr="00327CE8">
        <w:rPr>
          <w:rFonts w:ascii="Times New Roman" w:hAnsi="Times New Roman" w:cs="Times New Roman"/>
          <w:sz w:val="24"/>
          <w:szCs w:val="24"/>
        </w:rPr>
        <w:t xml:space="preserve">society.  </w:t>
      </w:r>
      <w:r w:rsidR="006250F2" w:rsidRPr="00327CE8">
        <w:rPr>
          <w:rFonts w:ascii="Times New Roman" w:hAnsi="Times New Roman" w:cs="Times New Roman"/>
          <w:sz w:val="24"/>
          <w:szCs w:val="24"/>
        </w:rPr>
        <w:t xml:space="preserve">Again, they found themselves </w:t>
      </w:r>
      <w:r w:rsidR="00CB45EE" w:rsidRPr="00327CE8">
        <w:rPr>
          <w:rFonts w:ascii="Times New Roman" w:hAnsi="Times New Roman" w:cs="Times New Roman"/>
          <w:sz w:val="24"/>
          <w:szCs w:val="24"/>
        </w:rPr>
        <w:t>abandoning their</w:t>
      </w:r>
      <w:r w:rsidRPr="00327CE8">
        <w:rPr>
          <w:rFonts w:ascii="Times New Roman" w:hAnsi="Times New Roman" w:cs="Times New Roman"/>
          <w:sz w:val="24"/>
          <w:szCs w:val="24"/>
        </w:rPr>
        <w:t xml:space="preserve"> traditional values and way of life</w:t>
      </w:r>
      <w:r w:rsidR="00CB45EE" w:rsidRPr="00327CE8">
        <w:rPr>
          <w:rFonts w:ascii="Times New Roman" w:hAnsi="Times New Roman" w:cs="Times New Roman"/>
          <w:sz w:val="24"/>
          <w:szCs w:val="24"/>
        </w:rPr>
        <w:t xml:space="preserve">.  </w:t>
      </w:r>
      <w:r w:rsidR="006250F2" w:rsidRPr="00327CE8">
        <w:rPr>
          <w:rFonts w:ascii="Times New Roman" w:hAnsi="Times New Roman" w:cs="Times New Roman"/>
          <w:sz w:val="24"/>
          <w:szCs w:val="24"/>
        </w:rPr>
        <w:t>This was stimulated by the fact that they became confused in</w:t>
      </w:r>
      <w:r w:rsidR="00CB45EE" w:rsidRPr="00327CE8">
        <w:rPr>
          <w:rFonts w:ascii="Times New Roman" w:hAnsi="Times New Roman" w:cs="Times New Roman"/>
          <w:sz w:val="24"/>
          <w:szCs w:val="24"/>
        </w:rPr>
        <w:t xml:space="preserve"> their rationality and thoughts (Gosling, 2017).  </w:t>
      </w:r>
      <w:r w:rsidR="006250F2" w:rsidRPr="00327CE8">
        <w:rPr>
          <w:rFonts w:ascii="Times New Roman" w:hAnsi="Times New Roman" w:cs="Times New Roman"/>
          <w:sz w:val="24"/>
          <w:szCs w:val="24"/>
        </w:rPr>
        <w:t>They found themselves in a state of dilemma not knowing</w:t>
      </w:r>
      <w:r w:rsidRPr="00327CE8">
        <w:rPr>
          <w:rFonts w:ascii="Times New Roman" w:hAnsi="Times New Roman" w:cs="Times New Roman"/>
          <w:sz w:val="24"/>
          <w:szCs w:val="24"/>
        </w:rPr>
        <w:t xml:space="preserve"> whether to </w:t>
      </w:r>
      <w:r w:rsidR="006250F2" w:rsidRPr="00327CE8">
        <w:rPr>
          <w:rFonts w:ascii="Times New Roman" w:hAnsi="Times New Roman" w:cs="Times New Roman"/>
          <w:sz w:val="24"/>
          <w:szCs w:val="24"/>
        </w:rPr>
        <w:t>cast-off</w:t>
      </w:r>
      <w:r w:rsidRPr="00327CE8">
        <w:rPr>
          <w:rFonts w:ascii="Times New Roman" w:hAnsi="Times New Roman" w:cs="Times New Roman"/>
          <w:sz w:val="24"/>
          <w:szCs w:val="24"/>
        </w:rPr>
        <w:t xml:space="preserve"> or </w:t>
      </w:r>
      <w:r w:rsidR="006250F2" w:rsidRPr="00327CE8">
        <w:rPr>
          <w:rFonts w:ascii="Times New Roman" w:hAnsi="Times New Roman" w:cs="Times New Roman"/>
          <w:sz w:val="24"/>
          <w:szCs w:val="24"/>
        </w:rPr>
        <w:t>hold the</w:t>
      </w:r>
      <w:r w:rsidRPr="00327CE8">
        <w:rPr>
          <w:rFonts w:ascii="Times New Roman" w:hAnsi="Times New Roman" w:cs="Times New Roman"/>
          <w:sz w:val="24"/>
          <w:szCs w:val="24"/>
        </w:rPr>
        <w:t xml:space="preserve"> changes</w:t>
      </w:r>
      <w:r w:rsidR="00CB45EE" w:rsidRPr="00327CE8">
        <w:rPr>
          <w:rFonts w:ascii="Times New Roman" w:hAnsi="Times New Roman" w:cs="Times New Roman"/>
          <w:sz w:val="24"/>
          <w:szCs w:val="24"/>
        </w:rPr>
        <w:t xml:space="preserve">.  </w:t>
      </w:r>
      <w:r w:rsidR="006250F2" w:rsidRPr="00327CE8">
        <w:rPr>
          <w:rFonts w:ascii="Times New Roman" w:hAnsi="Times New Roman" w:cs="Times New Roman"/>
          <w:sz w:val="24"/>
          <w:szCs w:val="24"/>
        </w:rPr>
        <w:t>This led to</w:t>
      </w:r>
      <w:r w:rsidRPr="00327CE8">
        <w:rPr>
          <w:rFonts w:ascii="Times New Roman" w:hAnsi="Times New Roman" w:cs="Times New Roman"/>
          <w:sz w:val="24"/>
          <w:szCs w:val="24"/>
        </w:rPr>
        <w:t xml:space="preserve"> their fall </w:t>
      </w:r>
      <w:r w:rsidR="006250F2" w:rsidRPr="00327CE8">
        <w:rPr>
          <w:rFonts w:ascii="Times New Roman" w:hAnsi="Times New Roman" w:cs="Times New Roman"/>
          <w:sz w:val="24"/>
          <w:szCs w:val="24"/>
        </w:rPr>
        <w:t>essentially</w:t>
      </w:r>
      <w:r w:rsidRPr="00327CE8">
        <w:rPr>
          <w:rFonts w:ascii="Times New Roman" w:hAnsi="Times New Roman" w:cs="Times New Roman"/>
          <w:sz w:val="24"/>
          <w:szCs w:val="24"/>
        </w:rPr>
        <w:t xml:space="preserve"> because of their </w:t>
      </w:r>
      <w:r w:rsidR="006250F2" w:rsidRPr="00327CE8">
        <w:rPr>
          <w:rFonts w:ascii="Times New Roman" w:hAnsi="Times New Roman" w:cs="Times New Roman"/>
          <w:sz w:val="24"/>
          <w:szCs w:val="24"/>
        </w:rPr>
        <w:t>devotion</w:t>
      </w:r>
      <w:r w:rsidRPr="00327CE8">
        <w:rPr>
          <w:rFonts w:ascii="Times New Roman" w:hAnsi="Times New Roman" w:cs="Times New Roman"/>
          <w:sz w:val="24"/>
          <w:szCs w:val="24"/>
        </w:rPr>
        <w:t xml:space="preserve"> to the </w:t>
      </w:r>
      <w:r w:rsidR="006250F2" w:rsidRPr="00327CE8">
        <w:rPr>
          <w:rFonts w:ascii="Times New Roman" w:hAnsi="Times New Roman" w:cs="Times New Roman"/>
          <w:sz w:val="24"/>
          <w:szCs w:val="24"/>
        </w:rPr>
        <w:t xml:space="preserve">new </w:t>
      </w:r>
      <w:r w:rsidRPr="00327CE8">
        <w:rPr>
          <w:rFonts w:ascii="Times New Roman" w:hAnsi="Times New Roman" w:cs="Times New Roman"/>
          <w:sz w:val="24"/>
          <w:szCs w:val="24"/>
        </w:rPr>
        <w:t>language</w:t>
      </w:r>
      <w:r w:rsidR="006250F2" w:rsidRPr="00327CE8">
        <w:rPr>
          <w:rFonts w:ascii="Times New Roman" w:hAnsi="Times New Roman" w:cs="Times New Roman"/>
          <w:sz w:val="24"/>
          <w:szCs w:val="24"/>
        </w:rPr>
        <w:t>s</w:t>
      </w:r>
      <w:r w:rsidRPr="00327CE8">
        <w:rPr>
          <w:rFonts w:ascii="Times New Roman" w:hAnsi="Times New Roman" w:cs="Times New Roman"/>
          <w:sz w:val="24"/>
          <w:szCs w:val="24"/>
        </w:rPr>
        <w:t>.</w:t>
      </w:r>
    </w:p>
    <w:p w:rsidR="00EE78DB" w:rsidRPr="00327CE8" w:rsidRDefault="008C6839" w:rsidP="0071346D">
      <w:pPr>
        <w:spacing w:line="480" w:lineRule="auto"/>
        <w:ind w:firstLine="446"/>
        <w:rPr>
          <w:rFonts w:ascii="Times New Roman" w:hAnsi="Times New Roman" w:cs="Times New Roman"/>
          <w:sz w:val="24"/>
          <w:szCs w:val="24"/>
        </w:rPr>
      </w:pPr>
      <w:r w:rsidRPr="00327CE8">
        <w:rPr>
          <w:rFonts w:ascii="Times New Roman" w:hAnsi="Times New Roman" w:cs="Times New Roman"/>
          <w:sz w:val="24"/>
          <w:szCs w:val="24"/>
        </w:rPr>
        <w:t>In conclusion</w:t>
      </w:r>
      <w:r w:rsidR="00CB45EE" w:rsidRPr="00327CE8">
        <w:rPr>
          <w:rFonts w:ascii="Times New Roman" w:hAnsi="Times New Roman" w:cs="Times New Roman"/>
          <w:sz w:val="24"/>
          <w:szCs w:val="24"/>
        </w:rPr>
        <w:t>, the</w:t>
      </w:r>
      <w:r w:rsidR="005D16C2" w:rsidRPr="00327CE8">
        <w:rPr>
          <w:rFonts w:ascii="Times New Roman" w:hAnsi="Times New Roman" w:cs="Times New Roman"/>
          <w:sz w:val="24"/>
          <w:szCs w:val="24"/>
        </w:rPr>
        <w:t xml:space="preserve"> tumble of Igbo values and Okonkwo cannot be accredited to the </w:t>
      </w:r>
      <w:r w:rsidRPr="00327CE8">
        <w:rPr>
          <w:rFonts w:ascii="Times New Roman" w:hAnsi="Times New Roman" w:cs="Times New Roman"/>
          <w:sz w:val="24"/>
          <w:szCs w:val="24"/>
        </w:rPr>
        <w:t>robust belief system and cultural traditions</w:t>
      </w:r>
      <w:r w:rsidR="005D16C2" w:rsidRPr="00327CE8">
        <w:rPr>
          <w:rFonts w:ascii="Times New Roman" w:hAnsi="Times New Roman" w:cs="Times New Roman"/>
          <w:sz w:val="24"/>
          <w:szCs w:val="24"/>
        </w:rPr>
        <w:t xml:space="preserve"> of the Igbo. </w:t>
      </w:r>
      <w:r w:rsidRPr="00327CE8">
        <w:rPr>
          <w:rFonts w:ascii="Times New Roman" w:hAnsi="Times New Roman" w:cs="Times New Roman"/>
          <w:sz w:val="24"/>
          <w:szCs w:val="24"/>
        </w:rPr>
        <w:t>Things Fall Apart</w:t>
      </w:r>
      <w:r w:rsidR="005D16C2" w:rsidRPr="00327CE8">
        <w:rPr>
          <w:rFonts w:ascii="Times New Roman" w:hAnsi="Times New Roman" w:cs="Times New Roman"/>
          <w:sz w:val="24"/>
          <w:szCs w:val="24"/>
        </w:rPr>
        <w:t>’s main objective is to discover</w:t>
      </w:r>
      <w:r w:rsidRPr="00327CE8">
        <w:rPr>
          <w:rFonts w:ascii="Times New Roman" w:hAnsi="Times New Roman" w:cs="Times New Roman"/>
          <w:sz w:val="24"/>
          <w:szCs w:val="24"/>
        </w:rPr>
        <w:t xml:space="preserve"> inadequacies of</w:t>
      </w:r>
      <w:r w:rsidR="005D16C2" w:rsidRPr="00327CE8">
        <w:rPr>
          <w:rFonts w:ascii="Times New Roman" w:hAnsi="Times New Roman" w:cs="Times New Roman"/>
          <w:sz w:val="24"/>
          <w:szCs w:val="24"/>
        </w:rPr>
        <w:t xml:space="preserve"> the </w:t>
      </w:r>
      <w:r w:rsidRPr="00327CE8">
        <w:rPr>
          <w:rFonts w:ascii="Times New Roman" w:hAnsi="Times New Roman" w:cs="Times New Roman"/>
          <w:sz w:val="24"/>
          <w:szCs w:val="24"/>
        </w:rPr>
        <w:t xml:space="preserve">Igbo </w:t>
      </w:r>
      <w:r w:rsidR="005D16C2" w:rsidRPr="00327CE8">
        <w:rPr>
          <w:rFonts w:ascii="Times New Roman" w:hAnsi="Times New Roman" w:cs="Times New Roman"/>
          <w:sz w:val="24"/>
          <w:szCs w:val="24"/>
        </w:rPr>
        <w:t xml:space="preserve">community </w:t>
      </w:r>
      <w:r w:rsidRPr="00327CE8">
        <w:rPr>
          <w:rFonts w:ascii="Times New Roman" w:hAnsi="Times New Roman" w:cs="Times New Roman"/>
          <w:sz w:val="24"/>
          <w:szCs w:val="24"/>
        </w:rPr>
        <w:t xml:space="preserve">beliefs and </w:t>
      </w:r>
      <w:r w:rsidRPr="00327CE8">
        <w:rPr>
          <w:rFonts w:ascii="Times New Roman" w:hAnsi="Times New Roman" w:cs="Times New Roman"/>
          <w:sz w:val="24"/>
          <w:szCs w:val="24"/>
        </w:rPr>
        <w:t>strengths</w:t>
      </w:r>
      <w:r w:rsidR="00CB45EE" w:rsidRPr="00327CE8">
        <w:rPr>
          <w:rFonts w:ascii="Times New Roman" w:hAnsi="Times New Roman" w:cs="Times New Roman"/>
          <w:sz w:val="24"/>
          <w:szCs w:val="24"/>
        </w:rPr>
        <w:t xml:space="preserve">.  </w:t>
      </w:r>
      <w:r w:rsidRPr="00327CE8">
        <w:rPr>
          <w:rFonts w:ascii="Times New Roman" w:hAnsi="Times New Roman" w:cs="Times New Roman"/>
          <w:sz w:val="24"/>
          <w:szCs w:val="24"/>
        </w:rPr>
        <w:t xml:space="preserve">Even though Achebe grants these inadequacies to readers </w:t>
      </w:r>
      <w:r w:rsidR="005D16C2" w:rsidRPr="00327CE8">
        <w:rPr>
          <w:rFonts w:ascii="Times New Roman" w:hAnsi="Times New Roman" w:cs="Times New Roman"/>
          <w:sz w:val="24"/>
          <w:szCs w:val="24"/>
        </w:rPr>
        <w:t xml:space="preserve">that significantly subsidizes the ruin of the Igbo way of life. </w:t>
      </w:r>
      <w:r w:rsidRPr="00327CE8">
        <w:rPr>
          <w:rFonts w:ascii="Times New Roman" w:hAnsi="Times New Roman" w:cs="Times New Roman"/>
          <w:sz w:val="24"/>
          <w:szCs w:val="24"/>
        </w:rPr>
        <w:t xml:space="preserve"> </w:t>
      </w:r>
      <w:r w:rsidR="00877351" w:rsidRPr="00327CE8">
        <w:rPr>
          <w:rFonts w:ascii="Times New Roman" w:hAnsi="Times New Roman" w:cs="Times New Roman"/>
          <w:sz w:val="24"/>
          <w:szCs w:val="24"/>
        </w:rPr>
        <w:t>The</w:t>
      </w:r>
      <w:r w:rsidRPr="00327CE8">
        <w:rPr>
          <w:rFonts w:ascii="Times New Roman" w:hAnsi="Times New Roman" w:cs="Times New Roman"/>
          <w:sz w:val="24"/>
          <w:szCs w:val="24"/>
        </w:rPr>
        <w:t xml:space="preserve"> </w:t>
      </w:r>
      <w:r w:rsidRPr="00327CE8">
        <w:rPr>
          <w:rFonts w:ascii="Times New Roman" w:hAnsi="Times New Roman" w:cs="Times New Roman"/>
          <w:sz w:val="24"/>
          <w:szCs w:val="24"/>
        </w:rPr>
        <w:lastRenderedPageBreak/>
        <w:t xml:space="preserve">central </w:t>
      </w:r>
      <w:r w:rsidR="005D16C2" w:rsidRPr="00327CE8">
        <w:rPr>
          <w:rFonts w:ascii="Times New Roman" w:hAnsi="Times New Roman" w:cs="Times New Roman"/>
          <w:sz w:val="24"/>
          <w:szCs w:val="24"/>
        </w:rPr>
        <w:t>cause</w:t>
      </w:r>
      <w:r w:rsidRPr="00327CE8">
        <w:rPr>
          <w:rFonts w:ascii="Times New Roman" w:hAnsi="Times New Roman" w:cs="Times New Roman"/>
          <w:sz w:val="24"/>
          <w:szCs w:val="24"/>
        </w:rPr>
        <w:t xml:space="preserve"> of the Igbo</w:t>
      </w:r>
      <w:r w:rsidR="005D16C2" w:rsidRPr="00327CE8">
        <w:rPr>
          <w:rFonts w:ascii="Times New Roman" w:hAnsi="Times New Roman" w:cs="Times New Roman"/>
          <w:sz w:val="24"/>
          <w:szCs w:val="24"/>
        </w:rPr>
        <w:t xml:space="preserve"> downfall is</w:t>
      </w:r>
      <w:r w:rsidRPr="00327CE8">
        <w:rPr>
          <w:rFonts w:ascii="Times New Roman" w:hAnsi="Times New Roman" w:cs="Times New Roman"/>
          <w:sz w:val="24"/>
          <w:szCs w:val="24"/>
        </w:rPr>
        <w:t xml:space="preserve"> their inc</w:t>
      </w:r>
      <w:r w:rsidR="005D16C2" w:rsidRPr="00327CE8">
        <w:rPr>
          <w:rFonts w:ascii="Times New Roman" w:hAnsi="Times New Roman" w:cs="Times New Roman"/>
          <w:sz w:val="24"/>
          <w:szCs w:val="24"/>
        </w:rPr>
        <w:t xml:space="preserve">apability as well as their </w:t>
      </w:r>
      <w:r w:rsidRPr="00327CE8">
        <w:rPr>
          <w:rFonts w:ascii="Times New Roman" w:hAnsi="Times New Roman" w:cs="Times New Roman"/>
          <w:sz w:val="24"/>
          <w:szCs w:val="24"/>
        </w:rPr>
        <w:t>unwillingne</w:t>
      </w:r>
      <w:r w:rsidR="005D16C2" w:rsidRPr="00327CE8">
        <w:rPr>
          <w:rFonts w:ascii="Times New Roman" w:hAnsi="Times New Roman" w:cs="Times New Roman"/>
          <w:sz w:val="24"/>
          <w:szCs w:val="24"/>
        </w:rPr>
        <w:t>ss to study and embrace the white man culture.</w:t>
      </w:r>
    </w:p>
    <w:p w:rsidR="00463A66" w:rsidRPr="00327CE8" w:rsidRDefault="00463A66" w:rsidP="007F6350">
      <w:pPr>
        <w:spacing w:line="480" w:lineRule="auto"/>
        <w:rPr>
          <w:rFonts w:ascii="Times New Roman" w:hAnsi="Times New Roman" w:cs="Times New Roman"/>
          <w:sz w:val="24"/>
          <w:szCs w:val="24"/>
        </w:rPr>
      </w:pPr>
    </w:p>
    <w:p w:rsidR="00327CE8" w:rsidRPr="00327CE8" w:rsidRDefault="008C6839" w:rsidP="00327CE8">
      <w:pPr>
        <w:spacing w:line="480" w:lineRule="auto"/>
        <w:ind w:firstLine="446"/>
        <w:jc w:val="center"/>
        <w:rPr>
          <w:rFonts w:ascii="Times New Roman" w:hAnsi="Times New Roman" w:cs="Times New Roman"/>
          <w:b/>
          <w:sz w:val="24"/>
          <w:szCs w:val="24"/>
        </w:rPr>
      </w:pPr>
      <w:r w:rsidRPr="00327CE8">
        <w:rPr>
          <w:rFonts w:ascii="Times New Roman" w:hAnsi="Times New Roman" w:cs="Times New Roman"/>
          <w:b/>
          <w:sz w:val="24"/>
          <w:szCs w:val="24"/>
        </w:rPr>
        <w:t>Why the Central Powers Lost the World War 1 of 1914-1918</w:t>
      </w:r>
    </w:p>
    <w:p w:rsidR="00463A66" w:rsidRPr="00327CE8" w:rsidRDefault="008C6839" w:rsidP="0071346D">
      <w:pPr>
        <w:spacing w:line="480" w:lineRule="auto"/>
        <w:ind w:firstLine="446"/>
        <w:rPr>
          <w:rFonts w:ascii="Times New Roman" w:hAnsi="Times New Roman" w:cs="Times New Roman"/>
          <w:sz w:val="24"/>
          <w:szCs w:val="24"/>
        </w:rPr>
      </w:pPr>
      <w:r w:rsidRPr="00327CE8">
        <w:rPr>
          <w:rFonts w:ascii="Times New Roman" w:hAnsi="Times New Roman" w:cs="Times New Roman"/>
          <w:sz w:val="24"/>
          <w:szCs w:val="24"/>
        </w:rPr>
        <w:t>The world war one that took place in 1914-1918 was a battle between the central powers and the allied forces</w:t>
      </w:r>
      <w:r w:rsidR="00CB45EE" w:rsidRPr="00327CE8">
        <w:rPr>
          <w:rFonts w:ascii="Times New Roman" w:hAnsi="Times New Roman" w:cs="Times New Roman"/>
          <w:sz w:val="24"/>
          <w:szCs w:val="24"/>
        </w:rPr>
        <w:t xml:space="preserve">.  </w:t>
      </w:r>
      <w:r w:rsidRPr="00327CE8">
        <w:rPr>
          <w:rFonts w:ascii="Times New Roman" w:hAnsi="Times New Roman" w:cs="Times New Roman"/>
          <w:sz w:val="24"/>
          <w:szCs w:val="24"/>
        </w:rPr>
        <w:t>However, the war ended up with the allied forces being the winning team</w:t>
      </w:r>
      <w:r w:rsidR="00CB45EE" w:rsidRPr="00327CE8">
        <w:rPr>
          <w:rFonts w:ascii="Times New Roman" w:hAnsi="Times New Roman" w:cs="Times New Roman"/>
          <w:sz w:val="24"/>
          <w:szCs w:val="24"/>
        </w:rPr>
        <w:t xml:space="preserve">.  </w:t>
      </w:r>
      <w:r w:rsidRPr="00327CE8">
        <w:rPr>
          <w:rFonts w:ascii="Times New Roman" w:hAnsi="Times New Roman" w:cs="Times New Roman"/>
          <w:sz w:val="24"/>
          <w:szCs w:val="24"/>
        </w:rPr>
        <w:t xml:space="preserve">Ideally, the central powers were defeated due to the failure of the Schlieffen </w:t>
      </w:r>
      <w:r w:rsidR="00CB45EE" w:rsidRPr="00327CE8">
        <w:rPr>
          <w:rFonts w:ascii="Times New Roman" w:hAnsi="Times New Roman" w:cs="Times New Roman"/>
          <w:sz w:val="24"/>
          <w:szCs w:val="24"/>
        </w:rPr>
        <w:t>plan, which</w:t>
      </w:r>
      <w:r w:rsidRPr="00327CE8">
        <w:rPr>
          <w:rFonts w:ascii="Times New Roman" w:hAnsi="Times New Roman" w:cs="Times New Roman"/>
          <w:sz w:val="24"/>
          <w:szCs w:val="24"/>
        </w:rPr>
        <w:t xml:space="preserve"> was simple but costed the central powers</w:t>
      </w:r>
      <w:r w:rsidR="00CB45EE" w:rsidRPr="00327CE8">
        <w:rPr>
          <w:rFonts w:ascii="Times New Roman" w:hAnsi="Times New Roman" w:cs="Times New Roman"/>
          <w:sz w:val="24"/>
          <w:szCs w:val="24"/>
        </w:rPr>
        <w:t xml:space="preserve">.  </w:t>
      </w:r>
      <w:r w:rsidRPr="00327CE8">
        <w:rPr>
          <w:rFonts w:ascii="Times New Roman" w:hAnsi="Times New Roman" w:cs="Times New Roman"/>
          <w:sz w:val="24"/>
          <w:szCs w:val="24"/>
        </w:rPr>
        <w:t xml:space="preserve">In the Schlieffen plan, it was </w:t>
      </w:r>
      <w:r w:rsidR="001B232E" w:rsidRPr="00327CE8">
        <w:rPr>
          <w:rFonts w:ascii="Times New Roman" w:hAnsi="Times New Roman" w:cs="Times New Roman"/>
          <w:sz w:val="24"/>
          <w:szCs w:val="24"/>
        </w:rPr>
        <w:t>planned that Germany forces were to be sent through Belgium and instantly kick France out of the war within a span of six weeks</w:t>
      </w:r>
      <w:r w:rsidR="00CB45EE" w:rsidRPr="00327CE8">
        <w:rPr>
          <w:rFonts w:ascii="Times New Roman" w:hAnsi="Times New Roman" w:cs="Times New Roman"/>
          <w:sz w:val="24"/>
          <w:szCs w:val="24"/>
        </w:rPr>
        <w:t xml:space="preserve">. </w:t>
      </w:r>
      <w:r w:rsidR="00E165C0" w:rsidRPr="00327CE8">
        <w:rPr>
          <w:rFonts w:ascii="Times New Roman" w:hAnsi="Times New Roman" w:cs="Times New Roman"/>
          <w:sz w:val="24"/>
          <w:szCs w:val="24"/>
        </w:rPr>
        <w:t>Germany warlords invaded Belgium on 4</w:t>
      </w:r>
      <w:r w:rsidR="00E165C0" w:rsidRPr="00327CE8">
        <w:rPr>
          <w:rFonts w:ascii="Times New Roman" w:hAnsi="Times New Roman" w:cs="Times New Roman"/>
          <w:sz w:val="24"/>
          <w:szCs w:val="24"/>
          <w:vertAlign w:val="superscript"/>
        </w:rPr>
        <w:t>th</w:t>
      </w:r>
      <w:r w:rsidR="00E165C0" w:rsidRPr="00327CE8">
        <w:rPr>
          <w:rFonts w:ascii="Times New Roman" w:hAnsi="Times New Roman" w:cs="Times New Roman"/>
          <w:sz w:val="24"/>
          <w:szCs w:val="24"/>
        </w:rPr>
        <w:t xml:space="preserve"> </w:t>
      </w:r>
      <w:r w:rsidR="00877351" w:rsidRPr="00327CE8">
        <w:rPr>
          <w:rFonts w:ascii="Times New Roman" w:hAnsi="Times New Roman" w:cs="Times New Roman"/>
          <w:sz w:val="24"/>
          <w:szCs w:val="24"/>
        </w:rPr>
        <w:t>August. Surprisingly</w:t>
      </w:r>
      <w:r w:rsidR="00E165C0" w:rsidRPr="00327CE8">
        <w:rPr>
          <w:rFonts w:ascii="Times New Roman" w:hAnsi="Times New Roman" w:cs="Times New Roman"/>
          <w:sz w:val="24"/>
          <w:szCs w:val="24"/>
        </w:rPr>
        <w:t xml:space="preserve">; </w:t>
      </w:r>
      <w:r w:rsidR="00CB45EE" w:rsidRPr="00327CE8">
        <w:rPr>
          <w:rFonts w:ascii="Times New Roman" w:hAnsi="Times New Roman" w:cs="Times New Roman"/>
          <w:sz w:val="24"/>
          <w:szCs w:val="24"/>
        </w:rPr>
        <w:t xml:space="preserve">  </w:t>
      </w:r>
      <w:r w:rsidR="001B232E" w:rsidRPr="00327CE8">
        <w:rPr>
          <w:rFonts w:ascii="Times New Roman" w:hAnsi="Times New Roman" w:cs="Times New Roman"/>
          <w:sz w:val="24"/>
          <w:szCs w:val="24"/>
        </w:rPr>
        <w:t xml:space="preserve">Belgium gave Germany an outstanding </w:t>
      </w:r>
      <w:r w:rsidR="00CB45EE" w:rsidRPr="00327CE8">
        <w:rPr>
          <w:rFonts w:ascii="Times New Roman" w:hAnsi="Times New Roman" w:cs="Times New Roman"/>
          <w:sz w:val="24"/>
          <w:szCs w:val="24"/>
        </w:rPr>
        <w:t>resistance</w:t>
      </w:r>
      <w:r w:rsidR="001B232E" w:rsidRPr="00327CE8">
        <w:rPr>
          <w:rFonts w:ascii="Times New Roman" w:hAnsi="Times New Roman" w:cs="Times New Roman"/>
          <w:sz w:val="24"/>
          <w:szCs w:val="24"/>
        </w:rPr>
        <w:t xml:space="preserve"> </w:t>
      </w:r>
      <w:r w:rsidR="00E165C0" w:rsidRPr="00327CE8">
        <w:rPr>
          <w:rFonts w:ascii="Times New Roman" w:hAnsi="Times New Roman" w:cs="Times New Roman"/>
          <w:sz w:val="24"/>
          <w:szCs w:val="24"/>
        </w:rPr>
        <w:t>however they never prevented Germany advance. The Belgium resistance gave adequate</w:t>
      </w:r>
      <w:r w:rsidRPr="00327CE8">
        <w:rPr>
          <w:rFonts w:ascii="Times New Roman" w:hAnsi="Times New Roman" w:cs="Times New Roman"/>
          <w:sz w:val="24"/>
          <w:szCs w:val="24"/>
        </w:rPr>
        <w:t xml:space="preserve"> time for</w:t>
      </w:r>
      <w:r w:rsidR="001B232E" w:rsidRPr="00327CE8">
        <w:rPr>
          <w:rFonts w:ascii="Times New Roman" w:hAnsi="Times New Roman" w:cs="Times New Roman"/>
          <w:sz w:val="24"/>
          <w:szCs w:val="24"/>
        </w:rPr>
        <w:t xml:space="preserve"> British and French </w:t>
      </w:r>
      <w:r w:rsidR="00CB45EE" w:rsidRPr="00327CE8">
        <w:rPr>
          <w:rFonts w:ascii="Times New Roman" w:hAnsi="Times New Roman" w:cs="Times New Roman"/>
          <w:sz w:val="24"/>
          <w:szCs w:val="24"/>
        </w:rPr>
        <w:t>soldiers</w:t>
      </w:r>
      <w:r w:rsidR="001B232E" w:rsidRPr="00327CE8">
        <w:rPr>
          <w:rFonts w:ascii="Times New Roman" w:hAnsi="Times New Roman" w:cs="Times New Roman"/>
          <w:sz w:val="24"/>
          <w:szCs w:val="24"/>
        </w:rPr>
        <w:t xml:space="preserve"> to organize </w:t>
      </w:r>
      <w:r w:rsidRPr="00327CE8">
        <w:rPr>
          <w:rFonts w:ascii="Times New Roman" w:hAnsi="Times New Roman" w:cs="Times New Roman"/>
          <w:sz w:val="24"/>
          <w:szCs w:val="24"/>
        </w:rPr>
        <w:t xml:space="preserve">themselves. </w:t>
      </w:r>
      <w:r w:rsidR="00CB45EE" w:rsidRPr="00327CE8">
        <w:rPr>
          <w:rFonts w:ascii="Times New Roman" w:hAnsi="Times New Roman" w:cs="Times New Roman"/>
          <w:sz w:val="24"/>
          <w:szCs w:val="24"/>
        </w:rPr>
        <w:t xml:space="preserve">(Woodward, 2017).  </w:t>
      </w:r>
      <w:r w:rsidRPr="00327CE8">
        <w:rPr>
          <w:rFonts w:ascii="Times New Roman" w:hAnsi="Times New Roman" w:cs="Times New Roman"/>
          <w:sz w:val="24"/>
          <w:szCs w:val="24"/>
        </w:rPr>
        <w:t>The British troops under Sir John French landed in France and encountered the progressing Germans troops on 23 August. The British well-trained troops encountered the Germans Successfu</w:t>
      </w:r>
      <w:r w:rsidRPr="00327CE8">
        <w:rPr>
          <w:rFonts w:ascii="Times New Roman" w:hAnsi="Times New Roman" w:cs="Times New Roman"/>
          <w:sz w:val="24"/>
          <w:szCs w:val="24"/>
        </w:rPr>
        <w:t>lly. This was a major challenge to the German force hence they lost.</w:t>
      </w:r>
    </w:p>
    <w:p w:rsidR="001B232E" w:rsidRPr="00327CE8" w:rsidRDefault="008C6839" w:rsidP="0071346D">
      <w:pPr>
        <w:spacing w:line="480" w:lineRule="auto"/>
        <w:ind w:firstLine="446"/>
        <w:rPr>
          <w:rFonts w:ascii="Times New Roman" w:hAnsi="Times New Roman" w:cs="Times New Roman"/>
          <w:sz w:val="24"/>
          <w:szCs w:val="24"/>
        </w:rPr>
      </w:pPr>
      <w:r w:rsidRPr="00327CE8">
        <w:rPr>
          <w:rFonts w:ascii="Times New Roman" w:hAnsi="Times New Roman" w:cs="Times New Roman"/>
          <w:sz w:val="24"/>
          <w:szCs w:val="24"/>
        </w:rPr>
        <w:t xml:space="preserve">The </w:t>
      </w:r>
      <w:r w:rsidR="00F26E2A" w:rsidRPr="00327CE8">
        <w:rPr>
          <w:rFonts w:ascii="Times New Roman" w:hAnsi="Times New Roman" w:cs="Times New Roman"/>
          <w:sz w:val="24"/>
          <w:szCs w:val="24"/>
        </w:rPr>
        <w:t>British Naval blockade contributed to the central power defeat. Germany was therefore denied access to resources from the sea, the main supply. The war at the waters lasted for a longer time</w:t>
      </w:r>
      <w:r w:rsidR="00CB45EE" w:rsidRPr="00327CE8">
        <w:rPr>
          <w:rFonts w:ascii="Times New Roman" w:hAnsi="Times New Roman" w:cs="Times New Roman"/>
          <w:sz w:val="24"/>
          <w:szCs w:val="24"/>
        </w:rPr>
        <w:t xml:space="preserve">.  </w:t>
      </w:r>
      <w:r w:rsidR="00F26E2A" w:rsidRPr="00327CE8">
        <w:rPr>
          <w:rFonts w:ascii="Times New Roman" w:hAnsi="Times New Roman" w:cs="Times New Roman"/>
          <w:sz w:val="24"/>
          <w:szCs w:val="24"/>
        </w:rPr>
        <w:t>By 1918, the real effects of Britain sea blockade started working effectively</w:t>
      </w:r>
      <w:r w:rsidR="00CB45EE" w:rsidRPr="00327CE8">
        <w:rPr>
          <w:rFonts w:ascii="Times New Roman" w:hAnsi="Times New Roman" w:cs="Times New Roman"/>
          <w:sz w:val="24"/>
          <w:szCs w:val="24"/>
        </w:rPr>
        <w:t xml:space="preserve">.  </w:t>
      </w:r>
      <w:r w:rsidR="00F26E2A" w:rsidRPr="00327CE8">
        <w:rPr>
          <w:rFonts w:ascii="Times New Roman" w:hAnsi="Times New Roman" w:cs="Times New Roman"/>
          <w:sz w:val="24"/>
          <w:szCs w:val="24"/>
        </w:rPr>
        <w:t xml:space="preserve">Food </w:t>
      </w:r>
      <w:r w:rsidR="00CB45EE" w:rsidRPr="00327CE8">
        <w:rPr>
          <w:rFonts w:ascii="Times New Roman" w:hAnsi="Times New Roman" w:cs="Times New Roman"/>
          <w:sz w:val="24"/>
          <w:szCs w:val="24"/>
        </w:rPr>
        <w:t>supplies</w:t>
      </w:r>
      <w:r w:rsidR="00F26E2A" w:rsidRPr="00327CE8">
        <w:rPr>
          <w:rFonts w:ascii="Times New Roman" w:hAnsi="Times New Roman" w:cs="Times New Roman"/>
          <w:sz w:val="24"/>
          <w:szCs w:val="24"/>
        </w:rPr>
        <w:t xml:space="preserve"> to Germany were cut short</w:t>
      </w:r>
      <w:r w:rsidR="00CB45EE" w:rsidRPr="00327CE8">
        <w:rPr>
          <w:rFonts w:ascii="Times New Roman" w:hAnsi="Times New Roman" w:cs="Times New Roman"/>
          <w:sz w:val="24"/>
          <w:szCs w:val="24"/>
        </w:rPr>
        <w:t xml:space="preserve">.  </w:t>
      </w:r>
      <w:r w:rsidR="00F26E2A" w:rsidRPr="00327CE8">
        <w:rPr>
          <w:rFonts w:ascii="Times New Roman" w:hAnsi="Times New Roman" w:cs="Times New Roman"/>
          <w:sz w:val="24"/>
          <w:szCs w:val="24"/>
        </w:rPr>
        <w:t xml:space="preserve">As such, nitrate and pork decreased </w:t>
      </w:r>
      <w:r w:rsidR="00CB45EE" w:rsidRPr="00327CE8">
        <w:rPr>
          <w:rFonts w:ascii="Times New Roman" w:hAnsi="Times New Roman" w:cs="Times New Roman"/>
          <w:sz w:val="24"/>
          <w:szCs w:val="24"/>
        </w:rPr>
        <w:t>tremendously.  Between</w:t>
      </w:r>
      <w:r w:rsidR="00F26E2A" w:rsidRPr="00327CE8">
        <w:rPr>
          <w:rFonts w:ascii="Times New Roman" w:hAnsi="Times New Roman" w:cs="Times New Roman"/>
          <w:sz w:val="24"/>
          <w:szCs w:val="24"/>
        </w:rPr>
        <w:t xml:space="preserve"> </w:t>
      </w:r>
      <w:r w:rsidR="00CB45EE" w:rsidRPr="00327CE8">
        <w:rPr>
          <w:rFonts w:ascii="Times New Roman" w:hAnsi="Times New Roman" w:cs="Times New Roman"/>
          <w:sz w:val="24"/>
          <w:szCs w:val="24"/>
        </w:rPr>
        <w:t>1914-,</w:t>
      </w:r>
      <w:r w:rsidR="00F26E2A" w:rsidRPr="00327CE8">
        <w:rPr>
          <w:rFonts w:ascii="Times New Roman" w:hAnsi="Times New Roman" w:cs="Times New Roman"/>
          <w:sz w:val="24"/>
          <w:szCs w:val="24"/>
        </w:rPr>
        <w:t xml:space="preserve"> 1918 around 300000 Germany soldiers died due to </w:t>
      </w:r>
      <w:r w:rsidR="00CB45EE" w:rsidRPr="00327CE8">
        <w:rPr>
          <w:rFonts w:ascii="Times New Roman" w:hAnsi="Times New Roman" w:cs="Times New Roman"/>
          <w:sz w:val="24"/>
          <w:szCs w:val="24"/>
        </w:rPr>
        <w:t xml:space="preserve">malnutrition.  </w:t>
      </w:r>
      <w:r w:rsidR="00F26E2A" w:rsidRPr="00327CE8">
        <w:rPr>
          <w:rFonts w:ascii="Times New Roman" w:hAnsi="Times New Roman" w:cs="Times New Roman"/>
          <w:sz w:val="24"/>
          <w:szCs w:val="24"/>
        </w:rPr>
        <w:t>In addition, the allied powers received reinforcement in the war by the USA joining them</w:t>
      </w:r>
      <w:r w:rsidR="00CB45EE" w:rsidRPr="00327CE8">
        <w:rPr>
          <w:rFonts w:ascii="Times New Roman" w:hAnsi="Times New Roman" w:cs="Times New Roman"/>
          <w:sz w:val="24"/>
          <w:szCs w:val="24"/>
        </w:rPr>
        <w:t xml:space="preserve">.  </w:t>
      </w:r>
      <w:r w:rsidR="00F26E2A" w:rsidRPr="00327CE8">
        <w:rPr>
          <w:rFonts w:ascii="Times New Roman" w:hAnsi="Times New Roman" w:cs="Times New Roman"/>
          <w:sz w:val="24"/>
          <w:szCs w:val="24"/>
        </w:rPr>
        <w:t xml:space="preserve">This was </w:t>
      </w:r>
      <w:r w:rsidR="00C343BE" w:rsidRPr="00327CE8">
        <w:rPr>
          <w:rFonts w:ascii="Times New Roman" w:hAnsi="Times New Roman" w:cs="Times New Roman"/>
          <w:sz w:val="24"/>
          <w:szCs w:val="24"/>
        </w:rPr>
        <w:t>the main factor as to why the central powers lost</w:t>
      </w:r>
      <w:r w:rsidR="00CB45EE" w:rsidRPr="00327CE8">
        <w:rPr>
          <w:rFonts w:ascii="Times New Roman" w:hAnsi="Times New Roman" w:cs="Times New Roman"/>
          <w:sz w:val="24"/>
          <w:szCs w:val="24"/>
        </w:rPr>
        <w:t xml:space="preserve">.  </w:t>
      </w:r>
      <w:r w:rsidR="00C343BE" w:rsidRPr="00327CE8">
        <w:rPr>
          <w:rFonts w:ascii="Times New Roman" w:hAnsi="Times New Roman" w:cs="Times New Roman"/>
          <w:sz w:val="24"/>
          <w:szCs w:val="24"/>
        </w:rPr>
        <w:t xml:space="preserve">As such, the USA could reinforce the allied powers </w:t>
      </w:r>
      <w:r w:rsidR="00C343BE" w:rsidRPr="00327CE8">
        <w:rPr>
          <w:rFonts w:ascii="Times New Roman" w:hAnsi="Times New Roman" w:cs="Times New Roman"/>
          <w:sz w:val="24"/>
          <w:szCs w:val="24"/>
        </w:rPr>
        <w:lastRenderedPageBreak/>
        <w:t xml:space="preserve">with food supplies, guns, and other warfare equipment. Again, the US </w:t>
      </w:r>
      <w:r w:rsidR="00CB45EE" w:rsidRPr="00327CE8">
        <w:rPr>
          <w:rFonts w:ascii="Times New Roman" w:hAnsi="Times New Roman" w:cs="Times New Roman"/>
          <w:sz w:val="24"/>
          <w:szCs w:val="24"/>
        </w:rPr>
        <w:t>soldiers</w:t>
      </w:r>
      <w:r w:rsidR="00463A66" w:rsidRPr="00327CE8">
        <w:rPr>
          <w:rFonts w:ascii="Times New Roman" w:hAnsi="Times New Roman" w:cs="Times New Roman"/>
          <w:sz w:val="24"/>
          <w:szCs w:val="24"/>
        </w:rPr>
        <w:t xml:space="preserve"> were</w:t>
      </w:r>
      <w:r w:rsidR="00C343BE" w:rsidRPr="00327CE8">
        <w:rPr>
          <w:rFonts w:ascii="Times New Roman" w:hAnsi="Times New Roman" w:cs="Times New Roman"/>
          <w:sz w:val="24"/>
          <w:szCs w:val="24"/>
        </w:rPr>
        <w:t xml:space="preserve"> well trained, young, fresh hence could fight effectively.  The USA joining the allied powers boosted their morale to fight</w:t>
      </w:r>
      <w:r w:rsidR="00CB45EE" w:rsidRPr="00327CE8">
        <w:rPr>
          <w:rFonts w:ascii="Times New Roman" w:hAnsi="Times New Roman" w:cs="Times New Roman"/>
          <w:sz w:val="24"/>
          <w:szCs w:val="24"/>
        </w:rPr>
        <w:t xml:space="preserve">.  </w:t>
      </w:r>
      <w:r w:rsidR="00C343BE" w:rsidRPr="00327CE8">
        <w:rPr>
          <w:rFonts w:ascii="Times New Roman" w:hAnsi="Times New Roman" w:cs="Times New Roman"/>
          <w:sz w:val="24"/>
          <w:szCs w:val="24"/>
        </w:rPr>
        <w:t xml:space="preserve">The allied powers had </w:t>
      </w:r>
      <w:r w:rsidR="00CB45EE" w:rsidRPr="00327CE8">
        <w:rPr>
          <w:rFonts w:ascii="Times New Roman" w:hAnsi="Times New Roman" w:cs="Times New Roman"/>
          <w:sz w:val="24"/>
          <w:szCs w:val="24"/>
        </w:rPr>
        <w:t>well-built</w:t>
      </w:r>
      <w:r w:rsidR="00C343BE" w:rsidRPr="00327CE8">
        <w:rPr>
          <w:rFonts w:ascii="Times New Roman" w:hAnsi="Times New Roman" w:cs="Times New Roman"/>
          <w:sz w:val="24"/>
          <w:szCs w:val="24"/>
        </w:rPr>
        <w:t xml:space="preserve"> aircraft, trained naval army and had good leadership as </w:t>
      </w:r>
      <w:r w:rsidR="00CB45EE" w:rsidRPr="00327CE8">
        <w:rPr>
          <w:rFonts w:ascii="Times New Roman" w:hAnsi="Times New Roman" w:cs="Times New Roman"/>
          <w:sz w:val="24"/>
          <w:szCs w:val="24"/>
        </w:rPr>
        <w:t>compared</w:t>
      </w:r>
      <w:r w:rsidR="00C343BE" w:rsidRPr="00327CE8">
        <w:rPr>
          <w:rFonts w:ascii="Times New Roman" w:hAnsi="Times New Roman" w:cs="Times New Roman"/>
          <w:sz w:val="24"/>
          <w:szCs w:val="24"/>
        </w:rPr>
        <w:t xml:space="preserve"> to the central powers</w:t>
      </w:r>
      <w:r w:rsidR="00CB45EE" w:rsidRPr="00327CE8">
        <w:rPr>
          <w:rFonts w:ascii="Times New Roman" w:hAnsi="Times New Roman" w:cs="Times New Roman"/>
          <w:sz w:val="24"/>
          <w:szCs w:val="24"/>
        </w:rPr>
        <w:t xml:space="preserve">.  </w:t>
      </w:r>
      <w:r w:rsidR="00C343BE" w:rsidRPr="00327CE8">
        <w:rPr>
          <w:rFonts w:ascii="Times New Roman" w:hAnsi="Times New Roman" w:cs="Times New Roman"/>
          <w:sz w:val="24"/>
          <w:szCs w:val="24"/>
        </w:rPr>
        <w:t>This</w:t>
      </w:r>
      <w:r w:rsidR="00CB45EE" w:rsidRPr="00327CE8">
        <w:rPr>
          <w:rFonts w:ascii="Times New Roman" w:hAnsi="Times New Roman" w:cs="Times New Roman"/>
          <w:sz w:val="24"/>
          <w:szCs w:val="24"/>
        </w:rPr>
        <w:t xml:space="preserve"> contributed to their downfall (Woodward, 2017).</w:t>
      </w:r>
    </w:p>
    <w:p w:rsidR="008411B1" w:rsidRPr="00327CE8" w:rsidRDefault="008C6839" w:rsidP="0071346D">
      <w:pPr>
        <w:spacing w:line="480" w:lineRule="auto"/>
        <w:ind w:firstLine="446"/>
        <w:rPr>
          <w:rFonts w:ascii="Times New Roman" w:hAnsi="Times New Roman" w:cs="Times New Roman"/>
          <w:sz w:val="24"/>
          <w:szCs w:val="24"/>
        </w:rPr>
      </w:pPr>
      <w:r w:rsidRPr="00327CE8">
        <w:rPr>
          <w:rFonts w:ascii="Times New Roman" w:hAnsi="Times New Roman" w:cs="Times New Roman"/>
          <w:sz w:val="24"/>
          <w:szCs w:val="24"/>
        </w:rPr>
        <w:br w:type="page"/>
      </w:r>
    </w:p>
    <w:p w:rsidR="00801F1C" w:rsidRPr="00327CE8" w:rsidRDefault="008C6839" w:rsidP="0071346D">
      <w:pPr>
        <w:spacing w:line="480" w:lineRule="auto"/>
        <w:ind w:firstLine="446"/>
        <w:jc w:val="center"/>
        <w:rPr>
          <w:rFonts w:ascii="Times New Roman" w:hAnsi="Times New Roman" w:cs="Times New Roman"/>
          <w:sz w:val="24"/>
          <w:szCs w:val="24"/>
        </w:rPr>
      </w:pPr>
      <w:r w:rsidRPr="00327CE8">
        <w:rPr>
          <w:rFonts w:ascii="Times New Roman" w:hAnsi="Times New Roman" w:cs="Times New Roman"/>
          <w:sz w:val="24"/>
          <w:szCs w:val="24"/>
        </w:rPr>
        <w:lastRenderedPageBreak/>
        <w:t>Work cited</w:t>
      </w:r>
    </w:p>
    <w:p w:rsidR="008411B1" w:rsidRPr="00327CE8" w:rsidRDefault="008C6839" w:rsidP="00877351">
      <w:pPr>
        <w:spacing w:line="480" w:lineRule="auto"/>
        <w:ind w:left="720" w:hanging="720"/>
        <w:rPr>
          <w:rFonts w:ascii="Times New Roman" w:hAnsi="Times New Roman" w:cs="Times New Roman"/>
          <w:sz w:val="24"/>
          <w:szCs w:val="24"/>
        </w:rPr>
      </w:pPr>
      <w:r w:rsidRPr="00327CE8">
        <w:rPr>
          <w:rFonts w:ascii="Times New Roman" w:hAnsi="Times New Roman" w:cs="Times New Roman"/>
          <w:sz w:val="24"/>
          <w:szCs w:val="24"/>
        </w:rPr>
        <w:t xml:space="preserve">Alimi, A. S. "A Study of the use of proverbs as a literary device in Achebe's Things Fall Apart and Arrow of God." International Journal of Academic Research in </w:t>
      </w:r>
      <w:r w:rsidRPr="00327CE8">
        <w:rPr>
          <w:rFonts w:ascii="Times New Roman" w:hAnsi="Times New Roman" w:cs="Times New Roman"/>
          <w:sz w:val="24"/>
          <w:szCs w:val="24"/>
        </w:rPr>
        <w:t>Business and Social Sciences 2/3 (2014):121. Web. 31 Dec. 2014.</w:t>
      </w:r>
    </w:p>
    <w:p w:rsidR="008411B1" w:rsidRPr="00327CE8" w:rsidRDefault="008C6839" w:rsidP="00877351">
      <w:pPr>
        <w:spacing w:line="480" w:lineRule="auto"/>
        <w:ind w:left="720" w:hanging="720"/>
        <w:rPr>
          <w:rFonts w:ascii="Times New Roman" w:hAnsi="Times New Roman" w:cs="Times New Roman"/>
          <w:color w:val="222222"/>
          <w:sz w:val="24"/>
          <w:szCs w:val="24"/>
          <w:shd w:val="clear" w:color="auto" w:fill="FFFFFF"/>
        </w:rPr>
      </w:pPr>
      <w:r w:rsidRPr="00327CE8">
        <w:rPr>
          <w:rFonts w:ascii="Times New Roman" w:hAnsi="Times New Roman" w:cs="Times New Roman"/>
          <w:color w:val="222222"/>
          <w:sz w:val="24"/>
          <w:szCs w:val="24"/>
          <w:shd w:val="clear" w:color="auto" w:fill="FFFFFF"/>
        </w:rPr>
        <w:t>Gosling, J. (2017).  Will we know what counts as good leadership if Things Fall Apart? Questions prompted by Chinua Achebe’s novel. </w:t>
      </w:r>
      <w:r w:rsidRPr="00327CE8">
        <w:rPr>
          <w:rFonts w:ascii="Times New Roman" w:hAnsi="Times New Roman" w:cs="Times New Roman"/>
          <w:i/>
          <w:iCs/>
          <w:color w:val="222222"/>
          <w:sz w:val="24"/>
          <w:szCs w:val="24"/>
          <w:shd w:val="clear" w:color="auto" w:fill="FFFFFF"/>
        </w:rPr>
        <w:t>Leadership</w:t>
      </w:r>
      <w:r w:rsidRPr="00327CE8">
        <w:rPr>
          <w:rFonts w:ascii="Times New Roman" w:hAnsi="Times New Roman" w:cs="Times New Roman"/>
          <w:color w:val="222222"/>
          <w:sz w:val="24"/>
          <w:szCs w:val="24"/>
          <w:shd w:val="clear" w:color="auto" w:fill="FFFFFF"/>
        </w:rPr>
        <w:t>, </w:t>
      </w:r>
      <w:r w:rsidRPr="00327CE8">
        <w:rPr>
          <w:rFonts w:ascii="Times New Roman" w:hAnsi="Times New Roman" w:cs="Times New Roman"/>
          <w:i/>
          <w:iCs/>
          <w:color w:val="222222"/>
          <w:sz w:val="24"/>
          <w:szCs w:val="24"/>
          <w:shd w:val="clear" w:color="auto" w:fill="FFFFFF"/>
        </w:rPr>
        <w:t>13</w:t>
      </w:r>
      <w:r w:rsidRPr="00327CE8">
        <w:rPr>
          <w:rFonts w:ascii="Times New Roman" w:hAnsi="Times New Roman" w:cs="Times New Roman"/>
          <w:color w:val="222222"/>
          <w:sz w:val="24"/>
          <w:szCs w:val="24"/>
          <w:shd w:val="clear" w:color="auto" w:fill="FFFFFF"/>
        </w:rPr>
        <w:t>(1), 35-47.</w:t>
      </w:r>
    </w:p>
    <w:p w:rsidR="008411B1" w:rsidRPr="00327CE8" w:rsidRDefault="008C6839" w:rsidP="00877351">
      <w:pPr>
        <w:spacing w:line="480" w:lineRule="auto"/>
        <w:ind w:left="720" w:hanging="720"/>
        <w:rPr>
          <w:rFonts w:ascii="Times New Roman" w:hAnsi="Times New Roman" w:cs="Times New Roman"/>
          <w:sz w:val="24"/>
          <w:szCs w:val="24"/>
        </w:rPr>
      </w:pPr>
      <w:r w:rsidRPr="00327CE8">
        <w:rPr>
          <w:rFonts w:ascii="Times New Roman" w:hAnsi="Times New Roman" w:cs="Times New Roman"/>
          <w:sz w:val="24"/>
          <w:szCs w:val="24"/>
        </w:rPr>
        <w:t>Things fall apart plot summary. Bo</w:t>
      </w:r>
      <w:r w:rsidRPr="00327CE8">
        <w:rPr>
          <w:rFonts w:ascii="Times New Roman" w:hAnsi="Times New Roman" w:cs="Times New Roman"/>
          <w:sz w:val="24"/>
          <w:szCs w:val="24"/>
        </w:rPr>
        <w:t>okRags</w:t>
      </w:r>
      <w:bookmarkStart w:id="0" w:name="_GoBack"/>
      <w:bookmarkEnd w:id="0"/>
      <w:r w:rsidRPr="00327CE8">
        <w:rPr>
          <w:rFonts w:ascii="Times New Roman" w:hAnsi="Times New Roman" w:cs="Times New Roman"/>
          <w:sz w:val="24"/>
          <w:szCs w:val="24"/>
        </w:rPr>
        <w:t xml:space="preserve"> Book Notes. BookRags, Inc. Web. 4 Jan. 2013.</w:t>
      </w:r>
    </w:p>
    <w:p w:rsidR="008411B1" w:rsidRPr="00327CE8" w:rsidRDefault="008C6839" w:rsidP="00877351">
      <w:pPr>
        <w:spacing w:line="480" w:lineRule="auto"/>
        <w:ind w:left="720" w:hanging="720"/>
        <w:rPr>
          <w:rFonts w:ascii="Times New Roman" w:hAnsi="Times New Roman" w:cs="Times New Roman"/>
          <w:color w:val="222222"/>
          <w:sz w:val="24"/>
          <w:szCs w:val="24"/>
          <w:shd w:val="clear" w:color="auto" w:fill="FFFFFF"/>
        </w:rPr>
      </w:pPr>
      <w:r w:rsidRPr="00327CE8">
        <w:rPr>
          <w:rFonts w:ascii="Times New Roman" w:hAnsi="Times New Roman" w:cs="Times New Roman"/>
          <w:color w:val="222222"/>
          <w:sz w:val="24"/>
          <w:szCs w:val="24"/>
          <w:shd w:val="clear" w:color="auto" w:fill="FFFFFF"/>
        </w:rPr>
        <w:t>Woodward, L. (2017). </w:t>
      </w:r>
      <w:r w:rsidRPr="00327CE8">
        <w:rPr>
          <w:rFonts w:ascii="Times New Roman" w:hAnsi="Times New Roman" w:cs="Times New Roman"/>
          <w:i/>
          <w:iCs/>
          <w:color w:val="222222"/>
          <w:sz w:val="24"/>
          <w:szCs w:val="24"/>
          <w:shd w:val="clear" w:color="auto" w:fill="FFFFFF"/>
        </w:rPr>
        <w:t>Great Britain and the War of 1914-1918 (RLE The First World War)</w:t>
      </w:r>
      <w:r w:rsidRPr="00327CE8">
        <w:rPr>
          <w:rFonts w:ascii="Times New Roman" w:hAnsi="Times New Roman" w:cs="Times New Roman"/>
          <w:color w:val="222222"/>
          <w:sz w:val="24"/>
          <w:szCs w:val="24"/>
          <w:shd w:val="clear" w:color="auto" w:fill="FFFFFF"/>
        </w:rPr>
        <w:t>. Routledge.</w:t>
      </w:r>
    </w:p>
    <w:p w:rsidR="007D277A" w:rsidRPr="00327CE8" w:rsidRDefault="007D277A" w:rsidP="0071346D">
      <w:pPr>
        <w:spacing w:line="480" w:lineRule="auto"/>
        <w:ind w:firstLine="446"/>
        <w:rPr>
          <w:rFonts w:ascii="Times New Roman" w:hAnsi="Times New Roman" w:cs="Times New Roman"/>
          <w:color w:val="222222"/>
          <w:sz w:val="24"/>
          <w:szCs w:val="24"/>
          <w:shd w:val="clear" w:color="auto" w:fill="FFFFFF"/>
        </w:rPr>
      </w:pPr>
    </w:p>
    <w:p w:rsidR="006966EF" w:rsidRPr="00327CE8" w:rsidRDefault="006966EF" w:rsidP="0071346D">
      <w:pPr>
        <w:spacing w:line="480" w:lineRule="auto"/>
        <w:ind w:firstLine="446"/>
        <w:rPr>
          <w:rFonts w:ascii="Times New Roman" w:hAnsi="Times New Roman" w:cs="Times New Roman"/>
          <w:color w:val="222222"/>
          <w:sz w:val="24"/>
          <w:szCs w:val="24"/>
          <w:shd w:val="clear" w:color="auto" w:fill="FFFFFF"/>
        </w:rPr>
      </w:pPr>
    </w:p>
    <w:p w:rsidR="00B60BE3" w:rsidRPr="00327CE8" w:rsidRDefault="00B60BE3" w:rsidP="0071346D">
      <w:pPr>
        <w:spacing w:line="480" w:lineRule="auto"/>
        <w:ind w:firstLine="446"/>
        <w:rPr>
          <w:rFonts w:ascii="Times New Roman" w:hAnsi="Times New Roman" w:cs="Times New Roman"/>
          <w:color w:val="222222"/>
          <w:sz w:val="24"/>
          <w:szCs w:val="24"/>
          <w:shd w:val="clear" w:color="auto" w:fill="FFFFFF"/>
        </w:rPr>
      </w:pPr>
    </w:p>
    <w:sectPr w:rsidR="00B60BE3" w:rsidRPr="00327CE8" w:rsidSect="008411B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839" w:rsidRDefault="008C6839">
      <w:pPr>
        <w:spacing w:after="0" w:line="240" w:lineRule="auto"/>
      </w:pPr>
      <w:r>
        <w:separator/>
      </w:r>
    </w:p>
  </w:endnote>
  <w:endnote w:type="continuationSeparator" w:id="0">
    <w:p w:rsidR="008C6839" w:rsidRDefault="008C6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839" w:rsidRDefault="008C6839">
      <w:pPr>
        <w:spacing w:after="0" w:line="240" w:lineRule="auto"/>
      </w:pPr>
      <w:r>
        <w:separator/>
      </w:r>
    </w:p>
  </w:footnote>
  <w:footnote w:type="continuationSeparator" w:id="0">
    <w:p w:rsidR="008C6839" w:rsidRDefault="008C68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5039875"/>
      <w:docPartObj>
        <w:docPartGallery w:val="Page Numbers (Top of Page)"/>
        <w:docPartUnique/>
      </w:docPartObj>
    </w:sdtPr>
    <w:sdtEndPr>
      <w:rPr>
        <w:noProof/>
      </w:rPr>
    </w:sdtEndPr>
    <w:sdtContent>
      <w:p w:rsidR="008411B1" w:rsidRDefault="008C6839" w:rsidP="007F6350">
        <w:pPr>
          <w:pStyle w:val="Header"/>
          <w:jc w:val="center"/>
        </w:pPr>
        <w:r>
          <w:t xml:space="preserve"> </w:t>
        </w:r>
        <w:r w:rsidR="007F6350">
          <w:t xml:space="preserve">                                                                                                                                                          </w:t>
        </w:r>
        <w:r>
          <w:t xml:space="preserve"> </w:t>
        </w:r>
        <w:r w:rsidRPr="008411B1">
          <w:rPr>
            <w:rFonts w:ascii="Times New Roman" w:hAnsi="Times New Roman" w:cs="Times New Roman"/>
            <w:sz w:val="24"/>
            <w:szCs w:val="24"/>
          </w:rPr>
          <w:t>Surname</w:t>
        </w:r>
        <w:r w:rsidR="007F6350">
          <w:rPr>
            <w:rFonts w:ascii="Times New Roman" w:hAnsi="Times New Roman" w:cs="Times New Roman"/>
            <w:sz w:val="24"/>
            <w:szCs w:val="24"/>
          </w:rPr>
          <w:t xml:space="preserve">        </w:t>
        </w:r>
        <w:r>
          <w:fldChar w:fldCharType="begin"/>
        </w:r>
        <w:r>
          <w:instrText xml:space="preserve"> PAGE   \* MERGEFORMAT </w:instrText>
        </w:r>
        <w:r>
          <w:fldChar w:fldCharType="separate"/>
        </w:r>
        <w:r w:rsidR="00877351">
          <w:rPr>
            <w:noProof/>
          </w:rPr>
          <w:t>2</w:t>
        </w:r>
        <w:r>
          <w:rPr>
            <w:noProof/>
          </w:rPr>
          <w:fldChar w:fldCharType="end"/>
        </w:r>
      </w:p>
    </w:sdtContent>
  </w:sdt>
  <w:p w:rsidR="00801F1C" w:rsidRDefault="00801F1C" w:rsidP="008411B1">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5242512"/>
      <w:docPartObj>
        <w:docPartGallery w:val="Page Numbers (Top of Page)"/>
        <w:docPartUnique/>
      </w:docPartObj>
    </w:sdtPr>
    <w:sdtEndPr>
      <w:rPr>
        <w:noProof/>
      </w:rPr>
    </w:sdtEndPr>
    <w:sdtContent>
      <w:p w:rsidR="008411B1" w:rsidRDefault="008C6839">
        <w:pPr>
          <w:pStyle w:val="Header"/>
          <w:jc w:val="right"/>
        </w:pPr>
        <w:r w:rsidRPr="008411B1">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p w:rsidR="008411B1" w:rsidRDefault="008411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8C3"/>
    <w:rsid w:val="000267D5"/>
    <w:rsid w:val="00027DBA"/>
    <w:rsid w:val="00030F12"/>
    <w:rsid w:val="0009400B"/>
    <w:rsid w:val="000A32AA"/>
    <w:rsid w:val="000B0F1C"/>
    <w:rsid w:val="000D0537"/>
    <w:rsid w:val="000F06EB"/>
    <w:rsid w:val="0014623F"/>
    <w:rsid w:val="00151282"/>
    <w:rsid w:val="001542E6"/>
    <w:rsid w:val="00172CB0"/>
    <w:rsid w:val="001A1EC6"/>
    <w:rsid w:val="001B232E"/>
    <w:rsid w:val="001F159A"/>
    <w:rsid w:val="0020282D"/>
    <w:rsid w:val="002633A6"/>
    <w:rsid w:val="002848F5"/>
    <w:rsid w:val="002912D5"/>
    <w:rsid w:val="00292925"/>
    <w:rsid w:val="002B0741"/>
    <w:rsid w:val="002D0C6D"/>
    <w:rsid w:val="002D5127"/>
    <w:rsid w:val="00327CE8"/>
    <w:rsid w:val="0033522A"/>
    <w:rsid w:val="003522D5"/>
    <w:rsid w:val="003F26EF"/>
    <w:rsid w:val="003F607B"/>
    <w:rsid w:val="0042346B"/>
    <w:rsid w:val="004258F4"/>
    <w:rsid w:val="00457EB5"/>
    <w:rsid w:val="00463A66"/>
    <w:rsid w:val="004719B1"/>
    <w:rsid w:val="004906F2"/>
    <w:rsid w:val="004C334D"/>
    <w:rsid w:val="004F73A6"/>
    <w:rsid w:val="00502AFB"/>
    <w:rsid w:val="0054510E"/>
    <w:rsid w:val="00556CDF"/>
    <w:rsid w:val="0057741E"/>
    <w:rsid w:val="005B5C56"/>
    <w:rsid w:val="005B792F"/>
    <w:rsid w:val="005D16C2"/>
    <w:rsid w:val="00624785"/>
    <w:rsid w:val="006250F2"/>
    <w:rsid w:val="00641A63"/>
    <w:rsid w:val="00651F92"/>
    <w:rsid w:val="00694741"/>
    <w:rsid w:val="006966EF"/>
    <w:rsid w:val="0071346D"/>
    <w:rsid w:val="00745728"/>
    <w:rsid w:val="00746614"/>
    <w:rsid w:val="00746A97"/>
    <w:rsid w:val="00764EDE"/>
    <w:rsid w:val="00766ACB"/>
    <w:rsid w:val="007B211A"/>
    <w:rsid w:val="007D277A"/>
    <w:rsid w:val="007F2175"/>
    <w:rsid w:val="007F6350"/>
    <w:rsid w:val="00801F1C"/>
    <w:rsid w:val="008034D5"/>
    <w:rsid w:val="008041B6"/>
    <w:rsid w:val="00807522"/>
    <w:rsid w:val="00812076"/>
    <w:rsid w:val="00816926"/>
    <w:rsid w:val="00830000"/>
    <w:rsid w:val="008411B1"/>
    <w:rsid w:val="00861199"/>
    <w:rsid w:val="00877351"/>
    <w:rsid w:val="00895519"/>
    <w:rsid w:val="008C49FE"/>
    <w:rsid w:val="008C6839"/>
    <w:rsid w:val="008D1209"/>
    <w:rsid w:val="008E650F"/>
    <w:rsid w:val="00910166"/>
    <w:rsid w:val="00944B49"/>
    <w:rsid w:val="00956E83"/>
    <w:rsid w:val="009751AA"/>
    <w:rsid w:val="00976BC6"/>
    <w:rsid w:val="009A03AA"/>
    <w:rsid w:val="009A1FBC"/>
    <w:rsid w:val="009B59F0"/>
    <w:rsid w:val="009C6158"/>
    <w:rsid w:val="00A239BD"/>
    <w:rsid w:val="00A24D31"/>
    <w:rsid w:val="00A265CA"/>
    <w:rsid w:val="00A70213"/>
    <w:rsid w:val="00AA3FA6"/>
    <w:rsid w:val="00AB68C3"/>
    <w:rsid w:val="00AD1F5F"/>
    <w:rsid w:val="00AF52AE"/>
    <w:rsid w:val="00B026B9"/>
    <w:rsid w:val="00B334BB"/>
    <w:rsid w:val="00B45EC2"/>
    <w:rsid w:val="00B56A5D"/>
    <w:rsid w:val="00B60BE3"/>
    <w:rsid w:val="00B7338D"/>
    <w:rsid w:val="00BB261F"/>
    <w:rsid w:val="00BF31B2"/>
    <w:rsid w:val="00C343BE"/>
    <w:rsid w:val="00C445D3"/>
    <w:rsid w:val="00C845B5"/>
    <w:rsid w:val="00C947A5"/>
    <w:rsid w:val="00CA3E42"/>
    <w:rsid w:val="00CB45EE"/>
    <w:rsid w:val="00CD0B72"/>
    <w:rsid w:val="00CE4358"/>
    <w:rsid w:val="00CF58BF"/>
    <w:rsid w:val="00D02391"/>
    <w:rsid w:val="00D83D31"/>
    <w:rsid w:val="00E13261"/>
    <w:rsid w:val="00E165C0"/>
    <w:rsid w:val="00E664A5"/>
    <w:rsid w:val="00EC0B29"/>
    <w:rsid w:val="00EC0F83"/>
    <w:rsid w:val="00EE78DB"/>
    <w:rsid w:val="00EF18E8"/>
    <w:rsid w:val="00F26E2A"/>
    <w:rsid w:val="00F33826"/>
    <w:rsid w:val="00F737E9"/>
    <w:rsid w:val="00F93412"/>
    <w:rsid w:val="00F9488B"/>
    <w:rsid w:val="00FA0AC5"/>
    <w:rsid w:val="00FD70F9"/>
    <w:rsid w:val="00FE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4C42FE-ED18-4584-ACD6-661DE18D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39BD"/>
    <w:rPr>
      <w:color w:val="0563C1" w:themeColor="hyperlink"/>
      <w:u w:val="single"/>
    </w:rPr>
  </w:style>
  <w:style w:type="paragraph" w:styleId="Header">
    <w:name w:val="header"/>
    <w:basedOn w:val="Normal"/>
    <w:link w:val="HeaderChar"/>
    <w:uiPriority w:val="99"/>
    <w:unhideWhenUsed/>
    <w:rsid w:val="00423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6B"/>
  </w:style>
  <w:style w:type="paragraph" w:styleId="Footer">
    <w:name w:val="footer"/>
    <w:basedOn w:val="Normal"/>
    <w:link w:val="FooterChar"/>
    <w:uiPriority w:val="99"/>
    <w:unhideWhenUsed/>
    <w:rsid w:val="00423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6B"/>
  </w:style>
  <w:style w:type="paragraph" w:styleId="NormalWeb">
    <w:name w:val="Normal (Web)"/>
    <w:basedOn w:val="Normal"/>
    <w:uiPriority w:val="99"/>
    <w:semiHidden/>
    <w:unhideWhenUsed/>
    <w:rsid w:val="007B211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B21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A8BF0-ED14-4D26-9780-0E8901E80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9017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2018-06-11T09:45:00Z</dcterms:created>
  <dcterms:modified xsi:type="dcterms:W3CDTF">2018-06-11T09:45:00Z</dcterms:modified>
</cp:coreProperties>
</file>